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5B" w:rsidRDefault="00F70387" w:rsidP="00107C5B">
      <w:pPr>
        <w:jc w:val="center"/>
        <w:rPr>
          <w:sz w:val="24"/>
          <w:szCs w:val="24"/>
        </w:rPr>
      </w:pPr>
      <w:r w:rsidRPr="00107C5B">
        <w:rPr>
          <w:sz w:val="24"/>
          <w:szCs w:val="24"/>
        </w:rPr>
        <w:t>Uzneseni</w:t>
      </w:r>
      <w:r w:rsidR="002A4900" w:rsidRPr="00107C5B">
        <w:rPr>
          <w:sz w:val="24"/>
          <w:szCs w:val="24"/>
        </w:rPr>
        <w:t>e</w:t>
      </w:r>
    </w:p>
    <w:p w:rsidR="00FC0403" w:rsidRPr="00107C5B" w:rsidRDefault="00F70387" w:rsidP="00107C5B">
      <w:pPr>
        <w:jc w:val="center"/>
        <w:rPr>
          <w:sz w:val="24"/>
          <w:szCs w:val="24"/>
        </w:rPr>
      </w:pPr>
      <w:r w:rsidRPr="00107C5B">
        <w:rPr>
          <w:sz w:val="24"/>
          <w:szCs w:val="24"/>
        </w:rPr>
        <w:t>zo spoločného zasadnutia Slovenskej rektorskej konferencie a Českej konferencie rektorov</w:t>
      </w:r>
    </w:p>
    <w:p w:rsidR="00F70387" w:rsidRPr="00107C5B" w:rsidRDefault="00F70387" w:rsidP="00107C5B">
      <w:pPr>
        <w:jc w:val="center"/>
        <w:rPr>
          <w:sz w:val="24"/>
          <w:szCs w:val="24"/>
        </w:rPr>
      </w:pPr>
      <w:r w:rsidRPr="00107C5B">
        <w:rPr>
          <w:sz w:val="24"/>
          <w:szCs w:val="24"/>
        </w:rPr>
        <w:t>Praha, 8. – 9. 6. 2017</w:t>
      </w:r>
    </w:p>
    <w:p w:rsidR="00F70387" w:rsidRPr="00107C5B" w:rsidRDefault="00F70387" w:rsidP="00107C5B">
      <w:pPr>
        <w:jc w:val="center"/>
        <w:rPr>
          <w:sz w:val="24"/>
          <w:szCs w:val="24"/>
        </w:rPr>
      </w:pPr>
      <w:r w:rsidRPr="00107C5B">
        <w:rPr>
          <w:sz w:val="24"/>
          <w:szCs w:val="24"/>
        </w:rPr>
        <w:t>(preklad)</w:t>
      </w:r>
    </w:p>
    <w:p w:rsidR="00F70387" w:rsidRPr="00107C5B" w:rsidRDefault="00F70387" w:rsidP="00107C5B">
      <w:pPr>
        <w:jc w:val="both"/>
        <w:rPr>
          <w:sz w:val="24"/>
          <w:szCs w:val="24"/>
        </w:rPr>
      </w:pPr>
      <w:r w:rsidRPr="00107C5B">
        <w:rPr>
          <w:sz w:val="24"/>
          <w:szCs w:val="24"/>
        </w:rPr>
        <w:t>Slovenská rektorská konferencia (SRK) a Česká konferencia rektorov (ČKR) prijali na spoločnom zasadnutí SRK a ČKR toto uznesenie:</w:t>
      </w:r>
    </w:p>
    <w:p w:rsidR="002A4900" w:rsidRPr="00107C5B" w:rsidRDefault="00F70387" w:rsidP="00F7038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07C5B">
        <w:rPr>
          <w:sz w:val="24"/>
          <w:szCs w:val="24"/>
        </w:rPr>
        <w:t>SRK a ČKR po oboznámení sa so situáciou v oboch krajinách od posledného spoločného zasadnutia, ktoré sa konalo v dňoch 3. a 4. decembra 2015 a ktoré organizačne zabezpečila SRK v Bratislave, považujú za dôležitú vzájomnú informovanosť o stave a vývoji slovenských a českých vysokých škôl, ktorá je základným predpokladom mo</w:t>
      </w:r>
      <w:r w:rsidR="002907B8" w:rsidRPr="00107C5B">
        <w:rPr>
          <w:sz w:val="24"/>
          <w:szCs w:val="24"/>
        </w:rPr>
        <w:t>ž</w:t>
      </w:r>
      <w:r w:rsidRPr="00107C5B">
        <w:rPr>
          <w:sz w:val="24"/>
          <w:szCs w:val="24"/>
        </w:rPr>
        <w:t>nej spolupráce v oblasti vysokoškolského vzdelávania, vedy</w:t>
      </w:r>
      <w:r w:rsidR="002907B8" w:rsidRPr="00107C5B">
        <w:rPr>
          <w:sz w:val="24"/>
          <w:szCs w:val="24"/>
        </w:rPr>
        <w:t xml:space="preserve"> a</w:t>
      </w:r>
      <w:r w:rsidRPr="00107C5B">
        <w:rPr>
          <w:sz w:val="24"/>
          <w:szCs w:val="24"/>
        </w:rPr>
        <w:t xml:space="preserve"> výskumu</w:t>
      </w:r>
      <w:r w:rsidR="002A4900" w:rsidRPr="00107C5B">
        <w:rPr>
          <w:sz w:val="24"/>
          <w:szCs w:val="24"/>
        </w:rPr>
        <w:t>.</w:t>
      </w:r>
    </w:p>
    <w:p w:rsidR="00D00DC0" w:rsidRPr="00107C5B" w:rsidRDefault="00D00DC0" w:rsidP="00D00DC0">
      <w:pPr>
        <w:pStyle w:val="Odsekzoznamu"/>
        <w:ind w:left="360"/>
        <w:jc w:val="both"/>
        <w:rPr>
          <w:sz w:val="24"/>
          <w:szCs w:val="24"/>
        </w:rPr>
      </w:pPr>
    </w:p>
    <w:p w:rsidR="00264A0B" w:rsidRPr="00107C5B" w:rsidRDefault="002907B8" w:rsidP="002907B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07C5B">
        <w:rPr>
          <w:sz w:val="24"/>
          <w:szCs w:val="24"/>
        </w:rPr>
        <w:t xml:space="preserve">Spoločným cieľom SRK a ČKR je plnohodnotné zastúpenie vysokých škôl v Európskom vysokoškolskom priestore a Európskom výskumnom priestore. Vysoké školy </w:t>
      </w:r>
      <w:r w:rsidR="00312CBF" w:rsidRPr="00107C5B">
        <w:rPr>
          <w:sz w:val="24"/>
          <w:szCs w:val="24"/>
        </w:rPr>
        <w:t xml:space="preserve">oboch krajín </w:t>
      </w:r>
      <w:r w:rsidRPr="00107C5B">
        <w:rPr>
          <w:sz w:val="24"/>
          <w:szCs w:val="24"/>
        </w:rPr>
        <w:t>chc</w:t>
      </w:r>
      <w:r w:rsidR="00312CBF" w:rsidRPr="00107C5B">
        <w:rPr>
          <w:sz w:val="24"/>
          <w:szCs w:val="24"/>
        </w:rPr>
        <w:t>ú</w:t>
      </w:r>
      <w:r w:rsidRPr="00107C5B">
        <w:rPr>
          <w:sz w:val="24"/>
          <w:szCs w:val="24"/>
        </w:rPr>
        <w:t xml:space="preserve"> byť súčasťou diskusie o postavení univerzít v budúcej Európe a vyzýva</w:t>
      </w:r>
      <w:r w:rsidR="00312CBF" w:rsidRPr="00107C5B">
        <w:rPr>
          <w:sz w:val="24"/>
          <w:szCs w:val="24"/>
        </w:rPr>
        <w:t>jú</w:t>
      </w:r>
      <w:r w:rsidRPr="00107C5B">
        <w:rPr>
          <w:sz w:val="24"/>
          <w:szCs w:val="24"/>
        </w:rPr>
        <w:t xml:space="preserve"> politikov, aby pri definovaní  európskej budúcnosti začlenili do svojich vízií aj postavenie a poslanie vysokých škôl, ktoré sú ako inštitúcie výnimočné tým, že spájajú </w:t>
      </w:r>
      <w:r w:rsidR="00264A0B" w:rsidRPr="00107C5B">
        <w:rPr>
          <w:sz w:val="24"/>
          <w:szCs w:val="24"/>
        </w:rPr>
        <w:t xml:space="preserve">tzv. </w:t>
      </w:r>
      <w:r w:rsidRPr="00107C5B">
        <w:rPr>
          <w:sz w:val="24"/>
          <w:szCs w:val="24"/>
        </w:rPr>
        <w:t>vedomostný trojuholník</w:t>
      </w:r>
      <w:r w:rsidR="00264A0B" w:rsidRPr="00107C5B">
        <w:rPr>
          <w:sz w:val="24"/>
          <w:szCs w:val="24"/>
        </w:rPr>
        <w:t xml:space="preserve"> - </w:t>
      </w:r>
      <w:r w:rsidRPr="00107C5B">
        <w:rPr>
          <w:sz w:val="24"/>
          <w:szCs w:val="24"/>
        </w:rPr>
        <w:t>vzdelávanie, výskum a</w:t>
      </w:r>
      <w:r w:rsidR="00264A0B" w:rsidRPr="00107C5B">
        <w:rPr>
          <w:sz w:val="24"/>
          <w:szCs w:val="24"/>
        </w:rPr>
        <w:t> </w:t>
      </w:r>
      <w:r w:rsidRPr="00107C5B">
        <w:rPr>
          <w:sz w:val="24"/>
          <w:szCs w:val="24"/>
        </w:rPr>
        <w:t>inovácie</w:t>
      </w:r>
      <w:r w:rsidR="00264A0B" w:rsidRPr="00107C5B">
        <w:rPr>
          <w:sz w:val="24"/>
          <w:szCs w:val="24"/>
        </w:rPr>
        <w:t>.</w:t>
      </w:r>
      <w:r w:rsidRPr="00107C5B">
        <w:rPr>
          <w:sz w:val="24"/>
          <w:szCs w:val="24"/>
        </w:rPr>
        <w:t xml:space="preserve"> </w:t>
      </w:r>
      <w:r w:rsidR="00264A0B" w:rsidRPr="00107C5B">
        <w:rPr>
          <w:sz w:val="24"/>
          <w:szCs w:val="24"/>
        </w:rPr>
        <w:t xml:space="preserve">SRK a ČKR sa zhodli, že pokiaľ ide o legislatívu, najmä o zákon o vysokých školách, považujú v oboch krajinách za najdôležitejší princíp autonómie vysokých škôl, vrátane riadenia finančných tokov a rovnaký prístup k prostriedkom na vedu a výskum. Za nemenej dôležité považujú kvalitný systém akreditácií, vecné hodnotenie kvality vysokých škôl </w:t>
      </w:r>
      <w:r w:rsidR="00107C5B">
        <w:rPr>
          <w:sz w:val="24"/>
          <w:szCs w:val="24"/>
        </w:rPr>
        <w:t xml:space="preserve">a </w:t>
      </w:r>
      <w:r w:rsidR="00264A0B" w:rsidRPr="00107C5B">
        <w:rPr>
          <w:sz w:val="24"/>
          <w:szCs w:val="24"/>
        </w:rPr>
        <w:t xml:space="preserve">ich internacionalizáciu.  </w:t>
      </w:r>
    </w:p>
    <w:p w:rsidR="00D00DC0" w:rsidRPr="00107C5B" w:rsidRDefault="00D00DC0" w:rsidP="00D00DC0">
      <w:pPr>
        <w:pStyle w:val="Odsekzoznamu"/>
        <w:ind w:left="360"/>
        <w:jc w:val="both"/>
        <w:rPr>
          <w:sz w:val="24"/>
          <w:szCs w:val="24"/>
        </w:rPr>
      </w:pPr>
    </w:p>
    <w:p w:rsidR="00853F29" w:rsidRPr="00107C5B" w:rsidRDefault="003C144D" w:rsidP="00853F2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07C5B">
        <w:rPr>
          <w:sz w:val="24"/>
          <w:szCs w:val="24"/>
        </w:rPr>
        <w:t xml:space="preserve">SRK a ČKR konštatovali, že medzi spoločné problémy oboch krajín nepochybne patrí dlhodobá </w:t>
      </w:r>
      <w:proofErr w:type="spellStart"/>
      <w:r w:rsidRPr="00107C5B">
        <w:rPr>
          <w:sz w:val="24"/>
          <w:szCs w:val="24"/>
        </w:rPr>
        <w:t>podfinancovanosť</w:t>
      </w:r>
      <w:proofErr w:type="spellEnd"/>
      <w:r w:rsidRPr="00107C5B">
        <w:rPr>
          <w:sz w:val="24"/>
          <w:szCs w:val="24"/>
        </w:rPr>
        <w:t xml:space="preserve"> vzdelávania, výskumu a vývoja. SRK a ČKR vidia </w:t>
      </w:r>
      <w:r w:rsidR="008F3AEA" w:rsidRPr="00107C5B">
        <w:rPr>
          <w:sz w:val="24"/>
          <w:szCs w:val="24"/>
        </w:rPr>
        <w:t>veľké problémy v hodnotení výsledkov vedy a výskumu, pretože ani v jednej z oboch krajín zatiaľ neexistuje kvalitná metodika hodnotenia výskumných organizácií. Vysokoškolské sektory</w:t>
      </w:r>
      <w:r w:rsidR="008A4282" w:rsidRPr="00107C5B">
        <w:rPr>
          <w:sz w:val="24"/>
          <w:szCs w:val="24"/>
        </w:rPr>
        <w:t xml:space="preserve"> </w:t>
      </w:r>
      <w:r w:rsidR="008F3AEA" w:rsidRPr="00107C5B">
        <w:rPr>
          <w:sz w:val="24"/>
          <w:szCs w:val="24"/>
        </w:rPr>
        <w:t xml:space="preserve">SR a ČR spoločne </w:t>
      </w:r>
      <w:r w:rsidR="00D00DC0" w:rsidRPr="00107C5B">
        <w:rPr>
          <w:sz w:val="24"/>
          <w:szCs w:val="24"/>
        </w:rPr>
        <w:t>zdieľajú aj nové výzvy ako sú globalizácia, demografick</w:t>
      </w:r>
      <w:r w:rsidR="008A4282" w:rsidRPr="00107C5B">
        <w:rPr>
          <w:sz w:val="24"/>
          <w:szCs w:val="24"/>
        </w:rPr>
        <w:t xml:space="preserve">ý vývoj </w:t>
      </w:r>
      <w:r w:rsidR="00D00DC0" w:rsidRPr="00107C5B">
        <w:rPr>
          <w:sz w:val="24"/>
          <w:szCs w:val="24"/>
        </w:rPr>
        <w:t>a technologický pokrok</w:t>
      </w:r>
      <w:r w:rsidR="008A4282" w:rsidRPr="00107C5B">
        <w:rPr>
          <w:sz w:val="24"/>
          <w:szCs w:val="24"/>
        </w:rPr>
        <w:t xml:space="preserve"> a sú si vedomé toho, že treba vzdelávať </w:t>
      </w:r>
      <w:r w:rsidR="00D00DC0" w:rsidRPr="00107C5B">
        <w:rPr>
          <w:sz w:val="24"/>
          <w:szCs w:val="24"/>
        </w:rPr>
        <w:t>študentov</w:t>
      </w:r>
      <w:r w:rsidR="008A4282" w:rsidRPr="00107C5B">
        <w:rPr>
          <w:sz w:val="24"/>
          <w:szCs w:val="24"/>
        </w:rPr>
        <w:t xml:space="preserve">, ktorí budú schopní adaptovať sa na potrebné zmeny počas </w:t>
      </w:r>
      <w:r w:rsidR="00D00DC0" w:rsidRPr="00107C5B">
        <w:rPr>
          <w:sz w:val="24"/>
          <w:szCs w:val="24"/>
        </w:rPr>
        <w:t>celého pracovného života</w:t>
      </w:r>
      <w:r w:rsidR="008A4282" w:rsidRPr="00107C5B">
        <w:rPr>
          <w:sz w:val="24"/>
          <w:szCs w:val="24"/>
        </w:rPr>
        <w:t>. T</w:t>
      </w:r>
      <w:r w:rsidR="00D00DC0" w:rsidRPr="00107C5B">
        <w:rPr>
          <w:sz w:val="24"/>
          <w:szCs w:val="24"/>
        </w:rPr>
        <w:t xml:space="preserve">o všetko pri efektívnom využívaní verejných a súkromných zdrojov, </w:t>
      </w:r>
      <w:r w:rsidR="008A4282" w:rsidRPr="00107C5B">
        <w:rPr>
          <w:sz w:val="24"/>
          <w:szCs w:val="24"/>
        </w:rPr>
        <w:t xml:space="preserve">aj keď príjmy vysokých škôl v oboch krajinách sú nižšie ako je </w:t>
      </w:r>
      <w:r w:rsidR="00D00DC0" w:rsidRPr="00107C5B">
        <w:rPr>
          <w:sz w:val="24"/>
          <w:szCs w:val="24"/>
        </w:rPr>
        <w:t>priemer krajín EÚ alebo OECD.</w:t>
      </w:r>
    </w:p>
    <w:p w:rsidR="00853F29" w:rsidRPr="00107C5B" w:rsidRDefault="00853F29" w:rsidP="00853F29">
      <w:pPr>
        <w:pStyle w:val="Odsekzoznamu"/>
        <w:rPr>
          <w:sz w:val="24"/>
          <w:szCs w:val="24"/>
        </w:rPr>
      </w:pPr>
    </w:p>
    <w:p w:rsidR="00853F29" w:rsidRPr="00107C5B" w:rsidRDefault="0083194C" w:rsidP="00853F2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07C5B">
        <w:rPr>
          <w:sz w:val="24"/>
          <w:szCs w:val="24"/>
        </w:rPr>
        <w:t>SRK a ČKR spoločne zdieľajú návrh Európskej asociácie univerzít a partnerských univerzít formulovaný v dokumente „</w:t>
      </w:r>
      <w:proofErr w:type="spellStart"/>
      <w:r w:rsidRPr="00107C5B">
        <w:rPr>
          <w:sz w:val="24"/>
          <w:szCs w:val="24"/>
        </w:rPr>
        <w:t>Ambitious</w:t>
      </w:r>
      <w:proofErr w:type="spellEnd"/>
      <w:r w:rsidRPr="00107C5B">
        <w:rPr>
          <w:sz w:val="24"/>
          <w:szCs w:val="24"/>
        </w:rPr>
        <w:t xml:space="preserve"> </w:t>
      </w:r>
      <w:proofErr w:type="spellStart"/>
      <w:r w:rsidRPr="00107C5B">
        <w:rPr>
          <w:sz w:val="24"/>
          <w:szCs w:val="24"/>
        </w:rPr>
        <w:t>funding</w:t>
      </w:r>
      <w:proofErr w:type="spellEnd"/>
      <w:r w:rsidRPr="00107C5B">
        <w:rPr>
          <w:sz w:val="24"/>
          <w:szCs w:val="24"/>
        </w:rPr>
        <w:t xml:space="preserve"> </w:t>
      </w:r>
      <w:proofErr w:type="spellStart"/>
      <w:r w:rsidRPr="00107C5B">
        <w:rPr>
          <w:sz w:val="24"/>
          <w:szCs w:val="24"/>
        </w:rPr>
        <w:t>fo</w:t>
      </w:r>
      <w:proofErr w:type="spellEnd"/>
      <w:r w:rsidRPr="00107C5B">
        <w:rPr>
          <w:sz w:val="24"/>
          <w:szCs w:val="24"/>
        </w:rPr>
        <w:t xml:space="preserve"> </w:t>
      </w:r>
      <w:proofErr w:type="spellStart"/>
      <w:r w:rsidRPr="00107C5B">
        <w:rPr>
          <w:sz w:val="24"/>
          <w:szCs w:val="24"/>
        </w:rPr>
        <w:t>excellent</w:t>
      </w:r>
      <w:proofErr w:type="spellEnd"/>
      <w:r w:rsidRPr="00107C5B">
        <w:rPr>
          <w:sz w:val="24"/>
          <w:szCs w:val="24"/>
        </w:rPr>
        <w:t xml:space="preserve"> </w:t>
      </w:r>
      <w:proofErr w:type="spellStart"/>
      <w:r w:rsidRPr="00107C5B">
        <w:rPr>
          <w:sz w:val="24"/>
          <w:szCs w:val="24"/>
        </w:rPr>
        <w:t>research</w:t>
      </w:r>
      <w:proofErr w:type="spellEnd"/>
      <w:r w:rsidRPr="00107C5B">
        <w:rPr>
          <w:sz w:val="24"/>
          <w:szCs w:val="24"/>
        </w:rPr>
        <w:t xml:space="preserve"> in </w:t>
      </w:r>
      <w:proofErr w:type="spellStart"/>
      <w:r w:rsidRPr="00107C5B">
        <w:rPr>
          <w:sz w:val="24"/>
          <w:szCs w:val="24"/>
        </w:rPr>
        <w:t>Europe</w:t>
      </w:r>
      <w:proofErr w:type="spellEnd"/>
      <w:r w:rsidRPr="00107C5B">
        <w:rPr>
          <w:sz w:val="24"/>
          <w:szCs w:val="24"/>
        </w:rPr>
        <w:t xml:space="preserve"> post-2020“, aby sa zvýšilo financovanie výskumu v Európe po roku 2020 v 9. rámcovom programe EÚ pre výskum a inovácie. Hlavným kritériom výberu projektov musí byť naďalej excelentnosť a zohľadnená by mala byť aj geografická diverzita. Pri krátení rozpočtu uvedeného rámcového programu sú však ohrozené aj tie najkvalitnejšie návrhy projektov a úspešnosť vysokých škôl z nových členských </w:t>
      </w:r>
      <w:r w:rsidR="00FE5981" w:rsidRPr="00107C5B">
        <w:rPr>
          <w:sz w:val="24"/>
          <w:szCs w:val="24"/>
        </w:rPr>
        <w:t>krajín</w:t>
      </w:r>
      <w:r w:rsidRPr="00107C5B">
        <w:rPr>
          <w:sz w:val="24"/>
          <w:szCs w:val="24"/>
        </w:rPr>
        <w:t xml:space="preserve"> je tak naďalej nízka.</w:t>
      </w:r>
    </w:p>
    <w:p w:rsidR="00853F29" w:rsidRPr="00107C5B" w:rsidRDefault="00853F29" w:rsidP="00853F29">
      <w:pPr>
        <w:pStyle w:val="Odsekzoznamu"/>
        <w:rPr>
          <w:sz w:val="24"/>
          <w:szCs w:val="24"/>
        </w:rPr>
      </w:pPr>
    </w:p>
    <w:p w:rsidR="00853F29" w:rsidRPr="00107C5B" w:rsidRDefault="00853F29" w:rsidP="002907B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07C5B">
        <w:rPr>
          <w:sz w:val="24"/>
          <w:szCs w:val="24"/>
        </w:rPr>
        <w:lastRenderedPageBreak/>
        <w:t>SRK a ČKR sa uzniesli, že budú naďal</w:t>
      </w:r>
      <w:r w:rsidR="00883A5B">
        <w:rPr>
          <w:sz w:val="24"/>
          <w:szCs w:val="24"/>
        </w:rPr>
        <w:t>ej pokračovať v tradícii spoločných</w:t>
      </w:r>
      <w:r w:rsidRPr="00107C5B">
        <w:rPr>
          <w:sz w:val="24"/>
          <w:szCs w:val="24"/>
        </w:rPr>
        <w:t xml:space="preserve"> zasadnutí a potvrdili, že budúce zasadnutie sa uskutoční v dňoch 6. a 7. júna 201</w:t>
      </w:r>
      <w:r w:rsidR="00883A5B">
        <w:rPr>
          <w:sz w:val="24"/>
          <w:szCs w:val="24"/>
        </w:rPr>
        <w:t>9</w:t>
      </w:r>
      <w:r w:rsidRPr="00107C5B">
        <w:rPr>
          <w:sz w:val="24"/>
          <w:szCs w:val="24"/>
        </w:rPr>
        <w:t xml:space="preserve"> a zabezpečí ho SRK v Slovenskej republike. V tejto súvislosti považujú za dôležitú aj spoluprácu v rámci Európskej asociácie univerzít, ktorej sú SRK a ČKR plnoprávnymi kolektívnymi členmi od jej vzniku v roku 2001. ČKR je navyše zastúpená vo Výkonnom výbore Európskej asociácie univerzít (EUA </w:t>
      </w:r>
      <w:proofErr w:type="spellStart"/>
      <w:r w:rsidRPr="00107C5B">
        <w:rPr>
          <w:sz w:val="24"/>
          <w:szCs w:val="24"/>
        </w:rPr>
        <w:t>Board</w:t>
      </w:r>
      <w:proofErr w:type="spellEnd"/>
      <w:r w:rsidRPr="00107C5B">
        <w:rPr>
          <w:sz w:val="24"/>
          <w:szCs w:val="24"/>
        </w:rPr>
        <w:t>), čo je samozrejme tiež prínosné pre vysoké školstvo v oboch republikách.</w:t>
      </w:r>
    </w:p>
    <w:p w:rsidR="00853F29" w:rsidRPr="00107C5B" w:rsidRDefault="00853F29" w:rsidP="00853F29">
      <w:pPr>
        <w:pStyle w:val="Odsekzoznamu"/>
        <w:rPr>
          <w:sz w:val="24"/>
          <w:szCs w:val="24"/>
        </w:rPr>
      </w:pPr>
    </w:p>
    <w:p w:rsidR="00107C5B" w:rsidRPr="00107C5B" w:rsidRDefault="00107C5B" w:rsidP="00853F29">
      <w:pPr>
        <w:jc w:val="both"/>
        <w:rPr>
          <w:sz w:val="24"/>
          <w:szCs w:val="24"/>
        </w:rPr>
      </w:pPr>
      <w:r w:rsidRPr="00107C5B">
        <w:rPr>
          <w:sz w:val="24"/>
          <w:szCs w:val="24"/>
        </w:rPr>
        <w:t>V Prahe dňa 9. júna 2017</w:t>
      </w:r>
    </w:p>
    <w:p w:rsidR="00107C5B" w:rsidRPr="00107C5B" w:rsidRDefault="00107C5B" w:rsidP="00853F29">
      <w:pPr>
        <w:jc w:val="both"/>
        <w:rPr>
          <w:sz w:val="24"/>
          <w:szCs w:val="24"/>
        </w:rPr>
      </w:pPr>
    </w:p>
    <w:p w:rsidR="00107C5B" w:rsidRPr="00107C5B" w:rsidRDefault="00107C5B" w:rsidP="00853F29">
      <w:pPr>
        <w:jc w:val="both"/>
        <w:rPr>
          <w:sz w:val="24"/>
          <w:szCs w:val="24"/>
        </w:rPr>
      </w:pPr>
      <w:r w:rsidRPr="00107C5B">
        <w:rPr>
          <w:sz w:val="24"/>
          <w:szCs w:val="24"/>
        </w:rPr>
        <w:t>Za Slo</w:t>
      </w:r>
      <w:r w:rsidR="00D2313F">
        <w:rPr>
          <w:sz w:val="24"/>
          <w:szCs w:val="24"/>
        </w:rPr>
        <w:t>venskú rektorskú konferenciu</w:t>
      </w:r>
      <w:r w:rsidR="00D2313F">
        <w:rPr>
          <w:sz w:val="24"/>
          <w:szCs w:val="24"/>
        </w:rPr>
        <w:tab/>
      </w:r>
      <w:r w:rsidR="00D2313F">
        <w:rPr>
          <w:sz w:val="24"/>
          <w:szCs w:val="24"/>
        </w:rPr>
        <w:tab/>
      </w:r>
      <w:r w:rsidR="00D2313F">
        <w:rPr>
          <w:sz w:val="24"/>
          <w:szCs w:val="24"/>
        </w:rPr>
        <w:tab/>
      </w:r>
      <w:r w:rsidRPr="00107C5B">
        <w:rPr>
          <w:sz w:val="24"/>
          <w:szCs w:val="24"/>
        </w:rPr>
        <w:t>Za Českú konferenciu rektorov</w:t>
      </w:r>
    </w:p>
    <w:p w:rsidR="00107C5B" w:rsidRPr="00107C5B" w:rsidRDefault="00107C5B" w:rsidP="00853F29">
      <w:pPr>
        <w:jc w:val="both"/>
        <w:rPr>
          <w:sz w:val="24"/>
          <w:szCs w:val="24"/>
        </w:rPr>
      </w:pPr>
    </w:p>
    <w:p w:rsidR="00853F29" w:rsidRPr="00107C5B" w:rsidRDefault="00107C5B" w:rsidP="00853F29">
      <w:pPr>
        <w:jc w:val="both"/>
        <w:rPr>
          <w:sz w:val="24"/>
          <w:szCs w:val="24"/>
        </w:rPr>
      </w:pPr>
      <w:r w:rsidRPr="00107C5B">
        <w:rPr>
          <w:sz w:val="24"/>
          <w:szCs w:val="24"/>
        </w:rPr>
        <w:t>Pro</w:t>
      </w:r>
      <w:r w:rsidR="00D2313F">
        <w:rPr>
          <w:sz w:val="24"/>
          <w:szCs w:val="24"/>
        </w:rPr>
        <w:t>f. Ing. Rudolf K</w:t>
      </w:r>
      <w:bookmarkStart w:id="0" w:name="_GoBack"/>
      <w:bookmarkEnd w:id="0"/>
      <w:r w:rsidR="00D2313F">
        <w:rPr>
          <w:sz w:val="24"/>
          <w:szCs w:val="24"/>
        </w:rPr>
        <w:t>ropil, CSc.</w:t>
      </w:r>
      <w:r w:rsidR="00D2313F">
        <w:rPr>
          <w:sz w:val="24"/>
          <w:szCs w:val="24"/>
        </w:rPr>
        <w:tab/>
      </w:r>
      <w:r w:rsidR="00D2313F">
        <w:rPr>
          <w:sz w:val="24"/>
          <w:szCs w:val="24"/>
        </w:rPr>
        <w:tab/>
      </w:r>
      <w:r w:rsidR="00D2313F">
        <w:rPr>
          <w:sz w:val="24"/>
          <w:szCs w:val="24"/>
        </w:rPr>
        <w:tab/>
      </w:r>
      <w:r w:rsidR="00D2313F">
        <w:rPr>
          <w:sz w:val="24"/>
          <w:szCs w:val="24"/>
        </w:rPr>
        <w:tab/>
      </w:r>
      <w:r w:rsidRPr="00107C5B">
        <w:rPr>
          <w:sz w:val="24"/>
          <w:szCs w:val="24"/>
        </w:rPr>
        <w:t>Prof. MUDr. Tomáš Zima, DrSc., MBA</w:t>
      </w:r>
      <w:r w:rsidR="00853F29" w:rsidRPr="00107C5B">
        <w:rPr>
          <w:sz w:val="24"/>
          <w:szCs w:val="24"/>
        </w:rPr>
        <w:t xml:space="preserve"> </w:t>
      </w:r>
    </w:p>
    <w:p w:rsidR="00853F29" w:rsidRPr="00107C5B" w:rsidRDefault="00107C5B" w:rsidP="00853F29">
      <w:pPr>
        <w:pStyle w:val="Odsekzoznamu"/>
        <w:rPr>
          <w:sz w:val="24"/>
          <w:szCs w:val="24"/>
        </w:rPr>
      </w:pPr>
      <w:r w:rsidRPr="00107C5B">
        <w:rPr>
          <w:sz w:val="24"/>
          <w:szCs w:val="24"/>
        </w:rPr>
        <w:t>prezident</w:t>
      </w:r>
      <w:r w:rsidRPr="00107C5B">
        <w:rPr>
          <w:sz w:val="24"/>
          <w:szCs w:val="24"/>
        </w:rPr>
        <w:tab/>
      </w:r>
      <w:r w:rsidRPr="00107C5B">
        <w:rPr>
          <w:sz w:val="24"/>
          <w:szCs w:val="24"/>
        </w:rPr>
        <w:tab/>
      </w:r>
      <w:r w:rsidRPr="00107C5B">
        <w:rPr>
          <w:sz w:val="24"/>
          <w:szCs w:val="24"/>
        </w:rPr>
        <w:tab/>
      </w:r>
      <w:r w:rsidRPr="00107C5B">
        <w:rPr>
          <w:sz w:val="24"/>
          <w:szCs w:val="24"/>
        </w:rPr>
        <w:tab/>
      </w:r>
      <w:r w:rsidRPr="00107C5B">
        <w:rPr>
          <w:sz w:val="24"/>
          <w:szCs w:val="24"/>
        </w:rPr>
        <w:tab/>
      </w:r>
      <w:r w:rsidRPr="00107C5B">
        <w:rPr>
          <w:sz w:val="24"/>
          <w:szCs w:val="24"/>
        </w:rPr>
        <w:tab/>
      </w:r>
      <w:r w:rsidRPr="00107C5B">
        <w:rPr>
          <w:sz w:val="24"/>
          <w:szCs w:val="24"/>
        </w:rPr>
        <w:tab/>
        <w:t>predseda</w:t>
      </w:r>
    </w:p>
    <w:p w:rsidR="00F70387" w:rsidRPr="00107C5B" w:rsidRDefault="00F70387" w:rsidP="00853F29">
      <w:pPr>
        <w:jc w:val="both"/>
        <w:rPr>
          <w:sz w:val="24"/>
          <w:szCs w:val="24"/>
        </w:rPr>
      </w:pPr>
      <w:r w:rsidRPr="00107C5B">
        <w:rPr>
          <w:sz w:val="24"/>
          <w:szCs w:val="24"/>
        </w:rPr>
        <w:t xml:space="preserve">      </w:t>
      </w:r>
    </w:p>
    <w:sectPr w:rsidR="00F70387" w:rsidRPr="00107C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D9" w:rsidRDefault="00923BD9" w:rsidP="00107C5B">
      <w:pPr>
        <w:spacing w:after="0" w:line="240" w:lineRule="auto"/>
      </w:pPr>
      <w:r>
        <w:separator/>
      </w:r>
    </w:p>
  </w:endnote>
  <w:endnote w:type="continuationSeparator" w:id="0">
    <w:p w:rsidR="00923BD9" w:rsidRDefault="00923BD9" w:rsidP="0010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74178"/>
      <w:docPartObj>
        <w:docPartGallery w:val="Page Numbers (Bottom of Page)"/>
        <w:docPartUnique/>
      </w:docPartObj>
    </w:sdtPr>
    <w:sdtEndPr/>
    <w:sdtContent>
      <w:p w:rsidR="00107C5B" w:rsidRDefault="00107C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3F">
          <w:rPr>
            <w:noProof/>
          </w:rPr>
          <w:t>1</w:t>
        </w:r>
        <w:r>
          <w:fldChar w:fldCharType="end"/>
        </w:r>
      </w:p>
    </w:sdtContent>
  </w:sdt>
  <w:p w:rsidR="00107C5B" w:rsidRDefault="00107C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D9" w:rsidRDefault="00923BD9" w:rsidP="00107C5B">
      <w:pPr>
        <w:spacing w:after="0" w:line="240" w:lineRule="auto"/>
      </w:pPr>
      <w:r>
        <w:separator/>
      </w:r>
    </w:p>
  </w:footnote>
  <w:footnote w:type="continuationSeparator" w:id="0">
    <w:p w:rsidR="00923BD9" w:rsidRDefault="00923BD9" w:rsidP="0010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056"/>
    <w:multiLevelType w:val="hybridMultilevel"/>
    <w:tmpl w:val="D374C9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D0F18"/>
    <w:multiLevelType w:val="hybridMultilevel"/>
    <w:tmpl w:val="51208F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87"/>
    <w:rsid w:val="00107C5B"/>
    <w:rsid w:val="00264A0B"/>
    <w:rsid w:val="002907B8"/>
    <w:rsid w:val="002A4900"/>
    <w:rsid w:val="002D1521"/>
    <w:rsid w:val="00312CBF"/>
    <w:rsid w:val="003C144D"/>
    <w:rsid w:val="00492692"/>
    <w:rsid w:val="005C0A40"/>
    <w:rsid w:val="006D58E3"/>
    <w:rsid w:val="007632E7"/>
    <w:rsid w:val="0083194C"/>
    <w:rsid w:val="00853F29"/>
    <w:rsid w:val="00883A5B"/>
    <w:rsid w:val="008A4282"/>
    <w:rsid w:val="008F3AEA"/>
    <w:rsid w:val="00903839"/>
    <w:rsid w:val="00923BD9"/>
    <w:rsid w:val="00D00DC0"/>
    <w:rsid w:val="00D2313F"/>
    <w:rsid w:val="00D57B10"/>
    <w:rsid w:val="00EB79AD"/>
    <w:rsid w:val="00F70387"/>
    <w:rsid w:val="00FC0403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A36"/>
  <w15:chartTrackingRefBased/>
  <w15:docId w15:val="{D2617621-CECB-4A68-81D1-29E86A1E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038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0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C5B"/>
  </w:style>
  <w:style w:type="paragraph" w:styleId="Pta">
    <w:name w:val="footer"/>
    <w:basedOn w:val="Normlny"/>
    <w:link w:val="PtaChar"/>
    <w:uiPriority w:val="99"/>
    <w:unhideWhenUsed/>
    <w:rsid w:val="0010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Cikesova</dc:creator>
  <cp:keywords/>
  <dc:description/>
  <cp:lastModifiedBy>Cikesova</cp:lastModifiedBy>
  <cp:revision>14</cp:revision>
  <dcterms:created xsi:type="dcterms:W3CDTF">2017-06-09T13:33:00Z</dcterms:created>
  <dcterms:modified xsi:type="dcterms:W3CDTF">2017-06-13T10:36:00Z</dcterms:modified>
</cp:coreProperties>
</file>