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532" w:rsidRPr="0025738F" w:rsidRDefault="00DA4F78" w:rsidP="00DA4F78">
      <w:pPr>
        <w:pStyle w:val="Bezriadkovania"/>
        <w:jc w:val="center"/>
        <w:rPr>
          <w:b/>
        </w:rPr>
      </w:pPr>
      <w:bookmarkStart w:id="0" w:name="_GoBack"/>
      <w:bookmarkEnd w:id="0"/>
      <w:r w:rsidRPr="00DA4F78">
        <w:rPr>
          <w:b/>
        </w:rPr>
        <w:t>Zápisnic</w:t>
      </w:r>
      <w:r w:rsidR="008570E0">
        <w:rPr>
          <w:b/>
        </w:rPr>
        <w:t>a</w:t>
      </w:r>
      <w:r w:rsidRPr="00DA4F78">
        <w:rPr>
          <w:b/>
        </w:rPr>
        <w:t xml:space="preserve"> z</w:t>
      </w:r>
      <w:r w:rsidR="00AA6934">
        <w:rPr>
          <w:b/>
        </w:rPr>
        <w:t> </w:t>
      </w:r>
      <w:r w:rsidR="00AA6934" w:rsidRPr="0025738F">
        <w:rPr>
          <w:b/>
        </w:rPr>
        <w:t xml:space="preserve">mimoriadneho </w:t>
      </w:r>
      <w:r w:rsidRPr="0025738F">
        <w:rPr>
          <w:b/>
        </w:rPr>
        <w:t>zasadnutia Slovenskej rektorskej konferencie</w:t>
      </w:r>
    </w:p>
    <w:p w:rsidR="00356F94" w:rsidRPr="0025738F" w:rsidRDefault="00AA6934" w:rsidP="00DA4F78">
      <w:pPr>
        <w:pStyle w:val="Bezriadkovania"/>
        <w:jc w:val="center"/>
        <w:rPr>
          <w:b/>
        </w:rPr>
      </w:pPr>
      <w:r w:rsidRPr="00241311">
        <w:rPr>
          <w:b/>
        </w:rPr>
        <w:t>24. júla 2012</w:t>
      </w:r>
      <w:r w:rsidR="00DA4F78" w:rsidRPr="00241311">
        <w:rPr>
          <w:b/>
        </w:rPr>
        <w:t xml:space="preserve">, </w:t>
      </w:r>
      <w:r w:rsidR="0025738F" w:rsidRPr="0025738F">
        <w:rPr>
          <w:b/>
        </w:rPr>
        <w:t>Bratislava</w:t>
      </w:r>
    </w:p>
    <w:p w:rsidR="00DA4F78" w:rsidRPr="0025738F" w:rsidRDefault="00DA4F78" w:rsidP="00DA4F78">
      <w:pPr>
        <w:pStyle w:val="Bezriadkovania"/>
        <w:rPr>
          <w:b/>
        </w:rPr>
      </w:pPr>
    </w:p>
    <w:p w:rsidR="00DA4F78" w:rsidRDefault="00DA4F78" w:rsidP="00DA4F78">
      <w:pPr>
        <w:pStyle w:val="Bezriadkovania"/>
        <w:rPr>
          <w:b/>
        </w:rPr>
      </w:pPr>
      <w:r w:rsidRPr="0025738F">
        <w:rPr>
          <w:b/>
        </w:rPr>
        <w:t>Prítomní:</w:t>
      </w:r>
    </w:p>
    <w:p w:rsidR="00DA4F78" w:rsidRPr="00DA4F78" w:rsidRDefault="00DA4F78" w:rsidP="007F7C4C">
      <w:pPr>
        <w:pStyle w:val="Bezriadkovania"/>
        <w:numPr>
          <w:ilvl w:val="0"/>
          <w:numId w:val="10"/>
        </w:numPr>
      </w:pPr>
      <w:r w:rsidRPr="00DA4F78">
        <w:t>Dr.</w:t>
      </w:r>
      <w:r w:rsidR="0051505C">
        <w:t xml:space="preserve"> </w:t>
      </w:r>
      <w:r w:rsidRPr="00DA4F78">
        <w:t>h.</w:t>
      </w:r>
      <w:r w:rsidR="0051505C">
        <w:t xml:space="preserve"> </w:t>
      </w:r>
      <w:r w:rsidRPr="00DA4F78">
        <w:t xml:space="preserve">c. prof. Ing. Peter Bielik, PhD. </w:t>
      </w:r>
    </w:p>
    <w:p w:rsidR="0051505C" w:rsidRDefault="0051505C" w:rsidP="0051505C">
      <w:pPr>
        <w:pStyle w:val="Bezriadkovania"/>
        <w:numPr>
          <w:ilvl w:val="0"/>
          <w:numId w:val="10"/>
        </w:numPr>
      </w:pPr>
      <w:r w:rsidRPr="00DA4F78">
        <w:t xml:space="preserve">prof. Ing. Viera </w:t>
      </w:r>
      <w:proofErr w:type="spellStart"/>
      <w:r w:rsidRPr="00DA4F78">
        <w:t>Cibáková</w:t>
      </w:r>
      <w:proofErr w:type="spellEnd"/>
      <w:r w:rsidRPr="00DA4F78">
        <w:t>, CSc.</w:t>
      </w:r>
      <w:r w:rsidRPr="0051505C">
        <w:t xml:space="preserve"> </w:t>
      </w:r>
    </w:p>
    <w:p w:rsidR="00DA4F78" w:rsidRPr="00DA4F78" w:rsidRDefault="00DA4F78" w:rsidP="007F7C4C">
      <w:pPr>
        <w:pStyle w:val="Bezriadkovania"/>
        <w:numPr>
          <w:ilvl w:val="0"/>
          <w:numId w:val="10"/>
        </w:numPr>
      </w:pPr>
      <w:r w:rsidRPr="00DA4F78">
        <w:t>Dr.</w:t>
      </w:r>
      <w:r w:rsidR="0051505C">
        <w:t xml:space="preserve"> </w:t>
      </w:r>
      <w:r w:rsidRPr="00DA4F78">
        <w:t>h.</w:t>
      </w:r>
      <w:r w:rsidR="0051505C">
        <w:t xml:space="preserve"> </w:t>
      </w:r>
      <w:r w:rsidRPr="00DA4F78">
        <w:t>c. prof. Ing. Anton Čižmár, CSc.</w:t>
      </w:r>
    </w:p>
    <w:p w:rsidR="00AA6934" w:rsidRPr="00DA4F78" w:rsidRDefault="00AA6934" w:rsidP="00AA6934">
      <w:pPr>
        <w:pStyle w:val="Bezriadkovania"/>
        <w:numPr>
          <w:ilvl w:val="0"/>
          <w:numId w:val="10"/>
        </w:numPr>
      </w:pPr>
      <w:r w:rsidRPr="00DA4F78">
        <w:t xml:space="preserve">prof. Ing. Tatiana </w:t>
      </w:r>
      <w:proofErr w:type="spellStart"/>
      <w:r w:rsidRPr="00DA4F78">
        <w:t>Čorejová</w:t>
      </w:r>
      <w:proofErr w:type="spellEnd"/>
      <w:r w:rsidRPr="00DA4F78">
        <w:t>, PhD.</w:t>
      </w:r>
    </w:p>
    <w:p w:rsidR="00420CD6" w:rsidRPr="00DA4F78" w:rsidRDefault="00420CD6" w:rsidP="00420CD6">
      <w:pPr>
        <w:pStyle w:val="Bezriadkovania"/>
        <w:numPr>
          <w:ilvl w:val="0"/>
          <w:numId w:val="10"/>
        </w:numPr>
      </w:pPr>
      <w:proofErr w:type="spellStart"/>
      <w:r>
        <w:t>b</w:t>
      </w:r>
      <w:r w:rsidRPr="00DA4F78">
        <w:t>rig</w:t>
      </w:r>
      <w:proofErr w:type="spellEnd"/>
      <w:r w:rsidRPr="00DA4F78">
        <w:t xml:space="preserve">. gen. doc. Ing. Boris </w:t>
      </w:r>
      <w:proofErr w:type="spellStart"/>
      <w:r w:rsidRPr="00DA4F78">
        <w:t>Ďurkech</w:t>
      </w:r>
      <w:proofErr w:type="spellEnd"/>
      <w:r w:rsidRPr="00DA4F78">
        <w:t>, CSc.</w:t>
      </w:r>
      <w:r w:rsidRPr="008570E0">
        <w:t xml:space="preserve"> </w:t>
      </w:r>
      <w:r w:rsidRPr="00DA4F78">
        <w:t>.</w:t>
      </w:r>
      <w:r>
        <w:t xml:space="preserve"> </w:t>
      </w:r>
    </w:p>
    <w:p w:rsidR="00DA4F78" w:rsidRPr="00DA4F78" w:rsidRDefault="00DA4F78" w:rsidP="007F7C4C">
      <w:pPr>
        <w:pStyle w:val="Bezriadkovania"/>
        <w:numPr>
          <w:ilvl w:val="0"/>
          <w:numId w:val="10"/>
        </w:numPr>
      </w:pPr>
      <w:r w:rsidRPr="00DA4F78">
        <w:t xml:space="preserve">prof. Ing. Ivan Kneppo, DrSc. </w:t>
      </w:r>
    </w:p>
    <w:p w:rsidR="00DA4F78" w:rsidRPr="00DA4F78" w:rsidRDefault="00DA4F78" w:rsidP="007F7C4C">
      <w:pPr>
        <w:pStyle w:val="Bezriadkovania"/>
        <w:numPr>
          <w:ilvl w:val="0"/>
          <w:numId w:val="10"/>
        </w:numPr>
      </w:pPr>
      <w:r w:rsidRPr="00DA4F78">
        <w:t>Dr.</w:t>
      </w:r>
      <w:r w:rsidR="0051505C">
        <w:t xml:space="preserve"> </w:t>
      </w:r>
      <w:r w:rsidRPr="00DA4F78">
        <w:t>h.</w:t>
      </w:r>
      <w:r w:rsidR="0051505C">
        <w:t xml:space="preserve"> </w:t>
      </w:r>
      <w:r w:rsidRPr="00DA4F78">
        <w:t xml:space="preserve">c. prof. PhDr. </w:t>
      </w:r>
      <w:r w:rsidR="001A4AE0" w:rsidRPr="00DA4F78">
        <w:t>Beáta</w:t>
      </w:r>
      <w:r w:rsidRPr="00DA4F78">
        <w:t xml:space="preserve"> Kosová, CSc.</w:t>
      </w:r>
    </w:p>
    <w:p w:rsidR="0051505C" w:rsidRPr="00DA4F78" w:rsidRDefault="0051505C" w:rsidP="0051505C">
      <w:pPr>
        <w:pStyle w:val="Bezriadkovania"/>
        <w:numPr>
          <w:ilvl w:val="0"/>
          <w:numId w:val="10"/>
        </w:numPr>
      </w:pPr>
      <w:r w:rsidRPr="008570E0">
        <w:t xml:space="preserve">prof. PhDr. </w:t>
      </w:r>
      <w:proofErr w:type="spellStart"/>
      <w:r w:rsidRPr="008570E0">
        <w:t>Egon</w:t>
      </w:r>
      <w:proofErr w:type="spellEnd"/>
      <w:r w:rsidRPr="008570E0">
        <w:t xml:space="preserve"> </w:t>
      </w:r>
      <w:proofErr w:type="spellStart"/>
      <w:r w:rsidRPr="008570E0">
        <w:t>Krák</w:t>
      </w:r>
      <w:proofErr w:type="spellEnd"/>
      <w:r w:rsidRPr="008570E0">
        <w:t>, ArtD.</w:t>
      </w:r>
    </w:p>
    <w:p w:rsidR="00DA4F78" w:rsidRPr="00DA4F78" w:rsidRDefault="00DA4F78" w:rsidP="007F7C4C">
      <w:pPr>
        <w:pStyle w:val="Bezriadkovania"/>
        <w:numPr>
          <w:ilvl w:val="0"/>
          <w:numId w:val="10"/>
        </w:numPr>
      </w:pPr>
      <w:r w:rsidRPr="00DA4F78">
        <w:t>prof. Ing. Rudolf Kropil, CSc.</w:t>
      </w:r>
    </w:p>
    <w:p w:rsidR="0051505C" w:rsidRPr="00DA4F78" w:rsidRDefault="0051505C" w:rsidP="0051505C">
      <w:pPr>
        <w:pStyle w:val="Bezriadkovania"/>
        <w:numPr>
          <w:ilvl w:val="0"/>
          <w:numId w:val="10"/>
        </w:numPr>
      </w:pPr>
      <w:r w:rsidRPr="00DA4F78">
        <w:t>Dr.</w:t>
      </w:r>
      <w:r>
        <w:t xml:space="preserve"> </w:t>
      </w:r>
      <w:r w:rsidRPr="00DA4F78">
        <w:t>h.</w:t>
      </w:r>
      <w:r>
        <w:t xml:space="preserve"> </w:t>
      </w:r>
      <w:r w:rsidRPr="00DA4F78">
        <w:t>c. prof. MUDr. Branislav Lichardus, DrSc</w:t>
      </w:r>
      <w:r w:rsidR="00AA6934">
        <w:t>.</w:t>
      </w:r>
    </w:p>
    <w:p w:rsidR="00DA4F78" w:rsidRPr="00DA4F78" w:rsidRDefault="00DA4F78" w:rsidP="007F7C4C">
      <w:pPr>
        <w:pStyle w:val="Bezriadkovania"/>
        <w:numPr>
          <w:ilvl w:val="0"/>
          <w:numId w:val="10"/>
        </w:numPr>
      </w:pPr>
      <w:r w:rsidRPr="00DA4F78">
        <w:t>prof. RNDr. René Matlovič, PhD.</w:t>
      </w:r>
    </w:p>
    <w:p w:rsidR="00DA4F78" w:rsidRPr="00DA4F78" w:rsidRDefault="00DA4F78" w:rsidP="007F7C4C">
      <w:pPr>
        <w:pStyle w:val="Bezriadkovania"/>
        <w:numPr>
          <w:ilvl w:val="0"/>
          <w:numId w:val="10"/>
        </w:numPr>
      </w:pPr>
      <w:r w:rsidRPr="00DA4F78">
        <w:t>Dr.</w:t>
      </w:r>
      <w:r w:rsidR="0051505C">
        <w:t xml:space="preserve"> </w:t>
      </w:r>
      <w:r w:rsidRPr="00DA4F78">
        <w:t>h.</w:t>
      </w:r>
      <w:r w:rsidR="0051505C">
        <w:t xml:space="preserve"> </w:t>
      </w:r>
      <w:r w:rsidRPr="00DA4F78">
        <w:t>c. doc. Ing. Jozef Matúš, CSc.</w:t>
      </w:r>
    </w:p>
    <w:p w:rsidR="0051505C" w:rsidRPr="00DA4F78" w:rsidRDefault="0051505C" w:rsidP="0051505C">
      <w:pPr>
        <w:pStyle w:val="Bezriadkovania"/>
        <w:numPr>
          <w:ilvl w:val="0"/>
          <w:numId w:val="10"/>
        </w:numPr>
      </w:pPr>
      <w:r w:rsidRPr="00DA4F78">
        <w:t>Dr.</w:t>
      </w:r>
      <w:r>
        <w:t xml:space="preserve"> </w:t>
      </w:r>
      <w:r w:rsidRPr="00DA4F78">
        <w:t>h.</w:t>
      </w:r>
      <w:r>
        <w:t xml:space="preserve"> </w:t>
      </w:r>
      <w:r w:rsidRPr="00DA4F78">
        <w:t>c. prof. Ing. Marian Mesároš, CSc.</w:t>
      </w:r>
    </w:p>
    <w:p w:rsidR="00DA4F78" w:rsidRPr="00DA4F78" w:rsidRDefault="00DA4F78" w:rsidP="007F7C4C">
      <w:pPr>
        <w:pStyle w:val="Bezriadkovania"/>
        <w:numPr>
          <w:ilvl w:val="0"/>
          <w:numId w:val="10"/>
        </w:numPr>
      </w:pPr>
      <w:r w:rsidRPr="00DA4F78">
        <w:t>prof. RNDr. Karol Mičieta, PhD.</w:t>
      </w:r>
    </w:p>
    <w:p w:rsidR="008570E0" w:rsidRPr="00DA4F78" w:rsidRDefault="008570E0" w:rsidP="008570E0">
      <w:pPr>
        <w:pStyle w:val="Bezriadkovania"/>
        <w:numPr>
          <w:ilvl w:val="0"/>
          <w:numId w:val="10"/>
        </w:numPr>
      </w:pPr>
      <w:r w:rsidRPr="00DA4F78">
        <w:t>prof. MUDr. Ladislav Mirossay, DrSc.</w:t>
      </w:r>
      <w:r>
        <w:t xml:space="preserve"> </w:t>
      </w:r>
    </w:p>
    <w:p w:rsidR="0051505C" w:rsidRPr="00DA4F78" w:rsidRDefault="0051505C" w:rsidP="0051505C">
      <w:pPr>
        <w:pStyle w:val="Bezriadkovania"/>
        <w:numPr>
          <w:ilvl w:val="0"/>
          <w:numId w:val="10"/>
        </w:numPr>
      </w:pPr>
      <w:r w:rsidRPr="00DA4F78">
        <w:t xml:space="preserve">doc. Mgr. </w:t>
      </w:r>
      <w:proofErr w:type="spellStart"/>
      <w:r w:rsidRPr="00DA4F78">
        <w:t>art</w:t>
      </w:r>
      <w:proofErr w:type="spellEnd"/>
      <w:r w:rsidRPr="00DA4F78">
        <w:t xml:space="preserve"> Matúš </w:t>
      </w:r>
      <w:proofErr w:type="spellStart"/>
      <w:r w:rsidRPr="00DA4F78">
        <w:t>Oľha</w:t>
      </w:r>
      <w:proofErr w:type="spellEnd"/>
      <w:r w:rsidRPr="00DA4F78">
        <w:t>, PhD.</w:t>
      </w:r>
    </w:p>
    <w:p w:rsidR="00AA6934" w:rsidRPr="00DA4F78" w:rsidRDefault="00AA6934" w:rsidP="00AA6934">
      <w:pPr>
        <w:pStyle w:val="Bezriadkovania"/>
        <w:numPr>
          <w:ilvl w:val="0"/>
          <w:numId w:val="10"/>
        </w:numPr>
      </w:pPr>
      <w:r w:rsidRPr="00DA4F78">
        <w:t xml:space="preserve">prof. MVDr. Emil </w:t>
      </w:r>
      <w:proofErr w:type="spellStart"/>
      <w:r w:rsidRPr="00DA4F78">
        <w:t>Pilipčinec</w:t>
      </w:r>
      <w:proofErr w:type="spellEnd"/>
      <w:r w:rsidRPr="00DA4F78">
        <w:t>, PhD.</w:t>
      </w:r>
    </w:p>
    <w:p w:rsidR="0051505C" w:rsidRPr="00DA4F78" w:rsidRDefault="0051505C" w:rsidP="0051505C">
      <w:pPr>
        <w:pStyle w:val="Bezriadkovania"/>
        <w:numPr>
          <w:ilvl w:val="0"/>
          <w:numId w:val="10"/>
        </w:numPr>
      </w:pPr>
      <w:r w:rsidRPr="00DA4F78">
        <w:t>Dr.</w:t>
      </w:r>
      <w:r>
        <w:t xml:space="preserve"> </w:t>
      </w:r>
      <w:r w:rsidRPr="00DA4F78">
        <w:t>h.</w:t>
      </w:r>
      <w:r>
        <w:t xml:space="preserve"> </w:t>
      </w:r>
      <w:r w:rsidRPr="00DA4F78">
        <w:t>c. prof. Ing. Karol Polák, DrSc.</w:t>
      </w:r>
      <w:r w:rsidR="00420CD6">
        <w:t xml:space="preserve"> </w:t>
      </w:r>
    </w:p>
    <w:p w:rsidR="00DA4F78" w:rsidRPr="00DA4F78" w:rsidRDefault="00DA4F78" w:rsidP="007F7C4C">
      <w:pPr>
        <w:pStyle w:val="Bezriadkovania"/>
        <w:numPr>
          <w:ilvl w:val="0"/>
          <w:numId w:val="10"/>
        </w:numPr>
      </w:pPr>
      <w:r w:rsidRPr="00DA4F78">
        <w:t xml:space="preserve">doc. Milan </w:t>
      </w:r>
      <w:proofErr w:type="spellStart"/>
      <w:r w:rsidRPr="00DA4F78">
        <w:t>Rašla</w:t>
      </w:r>
      <w:proofErr w:type="spellEnd"/>
      <w:r w:rsidRPr="00DA4F78">
        <w:t>, akad. mal.</w:t>
      </w:r>
    </w:p>
    <w:p w:rsidR="00DA4F78" w:rsidRPr="00DA4F78" w:rsidRDefault="00DA4F78" w:rsidP="007F7C4C">
      <w:pPr>
        <w:pStyle w:val="Bezriadkovania"/>
        <w:numPr>
          <w:ilvl w:val="0"/>
          <w:numId w:val="10"/>
        </w:numPr>
      </w:pPr>
      <w:r w:rsidRPr="00DA4F78">
        <w:t>prof. Ing. Robert Redhammer, PhD.</w:t>
      </w:r>
    </w:p>
    <w:p w:rsidR="00DA4F78" w:rsidRPr="00DA4F78" w:rsidRDefault="00DA4F78" w:rsidP="007F7C4C">
      <w:pPr>
        <w:pStyle w:val="Bezriadkovania"/>
        <w:numPr>
          <w:ilvl w:val="0"/>
          <w:numId w:val="10"/>
        </w:numPr>
      </w:pPr>
      <w:r w:rsidRPr="00DA4F78">
        <w:t>Dr.</w:t>
      </w:r>
      <w:r w:rsidR="0051505C">
        <w:t xml:space="preserve"> </w:t>
      </w:r>
      <w:r w:rsidRPr="00DA4F78">
        <w:t>h.</w:t>
      </w:r>
      <w:r w:rsidR="0051505C">
        <w:t xml:space="preserve"> </w:t>
      </w:r>
      <w:r w:rsidRPr="00DA4F78">
        <w:t>c. prof. Ing. Rudolf Sivák, PhD.</w:t>
      </w:r>
    </w:p>
    <w:p w:rsidR="00DA4F78" w:rsidRPr="00DA4F78" w:rsidRDefault="00DA4F78" w:rsidP="007F7C4C">
      <w:pPr>
        <w:pStyle w:val="Bezriadkovania"/>
        <w:numPr>
          <w:ilvl w:val="0"/>
          <w:numId w:val="10"/>
        </w:numPr>
      </w:pPr>
      <w:r w:rsidRPr="00DA4F78">
        <w:t xml:space="preserve">prof. Stanislav </w:t>
      </w:r>
      <w:proofErr w:type="spellStart"/>
      <w:r w:rsidRPr="00DA4F78">
        <w:t>Stankoci</w:t>
      </w:r>
      <w:proofErr w:type="spellEnd"/>
      <w:r w:rsidRPr="00DA4F78">
        <w:t xml:space="preserve">, akad. mal. </w:t>
      </w:r>
    </w:p>
    <w:p w:rsidR="00DA4F78" w:rsidRPr="00DA4F78" w:rsidRDefault="00DA4F78" w:rsidP="007F7C4C">
      <w:pPr>
        <w:pStyle w:val="Bezriadkovania"/>
        <w:numPr>
          <w:ilvl w:val="0"/>
          <w:numId w:val="10"/>
        </w:numPr>
      </w:pPr>
      <w:r w:rsidRPr="00DA4F78">
        <w:t xml:space="preserve">prof. doc. JUDr. Marek </w:t>
      </w:r>
      <w:proofErr w:type="spellStart"/>
      <w:r w:rsidRPr="00DA4F78">
        <w:t>Šmid</w:t>
      </w:r>
      <w:proofErr w:type="spellEnd"/>
      <w:r w:rsidRPr="00DA4F78">
        <w:t>, PhD.</w:t>
      </w:r>
    </w:p>
    <w:p w:rsidR="00DA4F78" w:rsidRPr="00DA4F78" w:rsidRDefault="00DA4F78" w:rsidP="007F7C4C">
      <w:pPr>
        <w:pStyle w:val="Bezriadkovania"/>
        <w:numPr>
          <w:ilvl w:val="0"/>
          <w:numId w:val="10"/>
        </w:numPr>
      </w:pPr>
      <w:r w:rsidRPr="00DA4F78">
        <w:t xml:space="preserve">doc. RNDr. </w:t>
      </w:r>
      <w:proofErr w:type="spellStart"/>
      <w:r w:rsidRPr="00DA4F78">
        <w:t>János</w:t>
      </w:r>
      <w:proofErr w:type="spellEnd"/>
      <w:r w:rsidRPr="00DA4F78">
        <w:t xml:space="preserve"> Tóth, PhD. </w:t>
      </w:r>
    </w:p>
    <w:p w:rsidR="00DA4F78" w:rsidRPr="00DA4F78" w:rsidRDefault="00DA4F78" w:rsidP="007F7C4C">
      <w:pPr>
        <w:pStyle w:val="Bezriadkovania"/>
        <w:numPr>
          <w:ilvl w:val="0"/>
          <w:numId w:val="10"/>
        </w:numPr>
      </w:pPr>
      <w:r w:rsidRPr="00DA4F78">
        <w:t>prof. RNDr. Libor Vozár, CSc.</w:t>
      </w:r>
    </w:p>
    <w:p w:rsidR="00DA4F78" w:rsidRPr="00DA4F78" w:rsidRDefault="00DA4F78" w:rsidP="00DA4F78">
      <w:pPr>
        <w:pStyle w:val="Bezriadkovania"/>
        <w:rPr>
          <w:b/>
        </w:rPr>
      </w:pPr>
    </w:p>
    <w:p w:rsidR="00DA4F78" w:rsidRDefault="00DA4F78" w:rsidP="00DA4F78">
      <w:pPr>
        <w:pStyle w:val="Bezriadkovania"/>
        <w:rPr>
          <w:b/>
        </w:rPr>
      </w:pPr>
      <w:r w:rsidRPr="00DA4F78">
        <w:rPr>
          <w:b/>
        </w:rPr>
        <w:t>Ospravedlnení</w:t>
      </w:r>
      <w:r>
        <w:rPr>
          <w:b/>
        </w:rPr>
        <w:t>:</w:t>
      </w:r>
    </w:p>
    <w:p w:rsidR="00420CD6" w:rsidRPr="00DA4F78" w:rsidRDefault="00420CD6" w:rsidP="00420CD6">
      <w:pPr>
        <w:pStyle w:val="Bezriadkovania"/>
        <w:numPr>
          <w:ilvl w:val="0"/>
          <w:numId w:val="6"/>
        </w:numPr>
      </w:pPr>
      <w:r w:rsidRPr="00DA4F78">
        <w:t>Samuel Abrahám, MA., PhD.</w:t>
      </w:r>
    </w:p>
    <w:p w:rsidR="0051505C" w:rsidRPr="00DA4F78" w:rsidRDefault="0051505C" w:rsidP="0051505C">
      <w:pPr>
        <w:pStyle w:val="Bezriadkovania"/>
        <w:numPr>
          <w:ilvl w:val="0"/>
          <w:numId w:val="6"/>
        </w:numPr>
      </w:pPr>
      <w:r w:rsidRPr="008570E0">
        <w:t xml:space="preserve">prof. RNDr. Lev </w:t>
      </w:r>
      <w:proofErr w:type="spellStart"/>
      <w:r w:rsidRPr="008570E0">
        <w:t>Bukovský</w:t>
      </w:r>
      <w:proofErr w:type="spellEnd"/>
      <w:r w:rsidRPr="008570E0">
        <w:t>, DrSc.</w:t>
      </w:r>
    </w:p>
    <w:p w:rsidR="00AA6934" w:rsidRPr="00DA4F78" w:rsidRDefault="00AA6934" w:rsidP="00AA6934">
      <w:pPr>
        <w:pStyle w:val="Bezriadkovania"/>
        <w:numPr>
          <w:ilvl w:val="0"/>
          <w:numId w:val="6"/>
        </w:numPr>
      </w:pPr>
      <w:r w:rsidRPr="00DA4F78">
        <w:t>Dr.</w:t>
      </w:r>
      <w:r>
        <w:t xml:space="preserve"> </w:t>
      </w:r>
      <w:r w:rsidRPr="00DA4F78">
        <w:t>h.</w:t>
      </w:r>
      <w:r>
        <w:t xml:space="preserve"> </w:t>
      </w:r>
      <w:r w:rsidRPr="00DA4F78">
        <w:t xml:space="preserve">c. prof. PhDr. Dana Farkašová, CSc. </w:t>
      </w:r>
    </w:p>
    <w:p w:rsidR="00420CD6" w:rsidRDefault="00420CD6" w:rsidP="00420CD6">
      <w:pPr>
        <w:pStyle w:val="Bezriadkovania"/>
        <w:numPr>
          <w:ilvl w:val="0"/>
          <w:numId w:val="6"/>
        </w:numPr>
      </w:pPr>
      <w:proofErr w:type="spellStart"/>
      <w:r w:rsidRPr="00DA4F78">
        <w:t>mult</w:t>
      </w:r>
      <w:proofErr w:type="spellEnd"/>
      <w:r w:rsidRPr="00DA4F78">
        <w:t>. Dr.</w:t>
      </w:r>
      <w:r>
        <w:t xml:space="preserve"> </w:t>
      </w:r>
      <w:r w:rsidRPr="00DA4F78">
        <w:t>h.</w:t>
      </w:r>
      <w:r>
        <w:t xml:space="preserve"> </w:t>
      </w:r>
      <w:r w:rsidRPr="00DA4F78">
        <w:t xml:space="preserve">c. prof. MUDr. Vladimír </w:t>
      </w:r>
      <w:proofErr w:type="spellStart"/>
      <w:r w:rsidRPr="00DA4F78">
        <w:t>Krčméry</w:t>
      </w:r>
      <w:proofErr w:type="spellEnd"/>
      <w:r w:rsidRPr="00DA4F78">
        <w:t>, DrSc.</w:t>
      </w:r>
    </w:p>
    <w:p w:rsidR="00AA6934" w:rsidRPr="00DA4F78" w:rsidRDefault="00AA6934" w:rsidP="00AA6934">
      <w:pPr>
        <w:pStyle w:val="Bezriadkovania"/>
        <w:numPr>
          <w:ilvl w:val="0"/>
          <w:numId w:val="6"/>
        </w:numPr>
      </w:pPr>
      <w:r w:rsidRPr="00DA4F78">
        <w:t>prof. JUDr. Ján Svák, DrSc</w:t>
      </w:r>
      <w:r>
        <w:t>.</w:t>
      </w:r>
    </w:p>
    <w:p w:rsidR="00DA4F78" w:rsidRPr="00DA4F78" w:rsidRDefault="00DA4F78" w:rsidP="00DA4F78">
      <w:pPr>
        <w:pStyle w:val="Bezriadkovania"/>
        <w:numPr>
          <w:ilvl w:val="0"/>
          <w:numId w:val="6"/>
        </w:numPr>
      </w:pPr>
      <w:r w:rsidRPr="00DA4F78">
        <w:t xml:space="preserve">prof. </w:t>
      </w:r>
      <w:proofErr w:type="spellStart"/>
      <w:r w:rsidRPr="00DA4F78">
        <w:t>Tadeusz</w:t>
      </w:r>
      <w:proofErr w:type="spellEnd"/>
      <w:r w:rsidRPr="00DA4F78">
        <w:t xml:space="preserve"> </w:t>
      </w:r>
      <w:proofErr w:type="spellStart"/>
      <w:r w:rsidRPr="00DA4F78">
        <w:t>Zasepa</w:t>
      </w:r>
      <w:proofErr w:type="spellEnd"/>
      <w:r w:rsidRPr="00DA4F78">
        <w:t>, PhD.</w:t>
      </w:r>
    </w:p>
    <w:p w:rsidR="00DA4F78" w:rsidRDefault="00DA4F78" w:rsidP="00DA4F78">
      <w:pPr>
        <w:pStyle w:val="Bezriadkovania"/>
        <w:rPr>
          <w:b/>
        </w:rPr>
      </w:pPr>
    </w:p>
    <w:p w:rsidR="008570E0" w:rsidRDefault="008570E0" w:rsidP="00DA4F78">
      <w:pPr>
        <w:pStyle w:val="Bezriadkovania"/>
        <w:rPr>
          <w:b/>
        </w:rPr>
      </w:pPr>
      <w:r>
        <w:rPr>
          <w:b/>
        </w:rPr>
        <w:t>Hostia:</w:t>
      </w:r>
    </w:p>
    <w:p w:rsidR="00564812" w:rsidRDefault="00564812" w:rsidP="008570E0">
      <w:pPr>
        <w:pStyle w:val="Bezriadkovania"/>
        <w:numPr>
          <w:ilvl w:val="0"/>
          <w:numId w:val="10"/>
        </w:numPr>
      </w:pPr>
      <w:r w:rsidRPr="00564812">
        <w:rPr>
          <w:rFonts w:ascii="Calibri" w:eastAsia="Times New Roman" w:hAnsi="Calibri" w:cs="Times New Roman"/>
          <w:color w:val="000000"/>
          <w:lang w:val="cs-CZ" w:eastAsia="cs-CZ"/>
        </w:rPr>
        <w:t xml:space="preserve">Dušan </w:t>
      </w:r>
      <w:proofErr w:type="spellStart"/>
      <w:r w:rsidRPr="00564812">
        <w:rPr>
          <w:rFonts w:ascii="Calibri" w:eastAsia="Times New Roman" w:hAnsi="Calibri" w:cs="Times New Roman"/>
          <w:color w:val="000000"/>
          <w:lang w:val="cs-CZ" w:eastAsia="cs-CZ"/>
        </w:rPr>
        <w:t>Čaplovič</w:t>
      </w:r>
      <w:proofErr w:type="spellEnd"/>
      <w:r w:rsidRPr="00564812">
        <w:t xml:space="preserve"> </w:t>
      </w:r>
    </w:p>
    <w:p w:rsidR="00564812" w:rsidRDefault="00564812" w:rsidP="008570E0">
      <w:pPr>
        <w:pStyle w:val="Bezriadkovania"/>
        <w:numPr>
          <w:ilvl w:val="0"/>
          <w:numId w:val="10"/>
        </w:numPr>
      </w:pPr>
      <w:r w:rsidRPr="00564812">
        <w:t xml:space="preserve">prof. Ing. Ľubor </w:t>
      </w:r>
      <w:proofErr w:type="spellStart"/>
      <w:r w:rsidRPr="00564812">
        <w:t>Fišera</w:t>
      </w:r>
      <w:proofErr w:type="spellEnd"/>
      <w:r w:rsidRPr="00564812">
        <w:t>, DrSc</w:t>
      </w:r>
      <w:r w:rsidR="00AA6934">
        <w:t>.</w:t>
      </w:r>
    </w:p>
    <w:p w:rsidR="00564812" w:rsidRPr="00564812" w:rsidRDefault="00564812" w:rsidP="008570E0">
      <w:pPr>
        <w:pStyle w:val="Bezriadkovania"/>
        <w:numPr>
          <w:ilvl w:val="0"/>
          <w:numId w:val="10"/>
        </w:numPr>
      </w:pPr>
      <w:r w:rsidRPr="00564812">
        <w:rPr>
          <w:rFonts w:ascii="Calibri" w:eastAsia="Times New Roman" w:hAnsi="Calibri" w:cs="Times New Roman"/>
          <w:color w:val="000000"/>
          <w:lang w:val="cs-CZ" w:eastAsia="cs-CZ"/>
        </w:rPr>
        <w:t>doc. Ing. Miroslav Habán, PhD.</w:t>
      </w:r>
      <w:r>
        <w:rPr>
          <w:rFonts w:ascii="Calibri" w:eastAsia="Times New Roman" w:hAnsi="Calibri" w:cs="Times New Roman"/>
          <w:color w:val="000000"/>
          <w:lang w:val="cs-CZ" w:eastAsia="cs-CZ"/>
        </w:rPr>
        <w:t xml:space="preserve"> </w:t>
      </w:r>
    </w:p>
    <w:p w:rsidR="00564812" w:rsidRDefault="00564812" w:rsidP="008570E0">
      <w:pPr>
        <w:pStyle w:val="Bezriadkovania"/>
        <w:numPr>
          <w:ilvl w:val="0"/>
          <w:numId w:val="10"/>
        </w:numPr>
      </w:pPr>
      <w:r w:rsidRPr="00564812">
        <w:rPr>
          <w:rFonts w:ascii="Calibri" w:eastAsia="Times New Roman" w:hAnsi="Calibri" w:cs="Times New Roman"/>
          <w:color w:val="000000"/>
          <w:lang w:val="cs-CZ" w:eastAsia="cs-CZ"/>
        </w:rPr>
        <w:t>Mgr. Jozef Jurkovič</w:t>
      </w:r>
      <w:r>
        <w:rPr>
          <w:rFonts w:ascii="Calibri" w:eastAsia="Times New Roman" w:hAnsi="Calibri" w:cs="Times New Roman"/>
          <w:color w:val="000000"/>
          <w:lang w:val="cs-CZ" w:eastAsia="cs-CZ"/>
        </w:rPr>
        <w:t xml:space="preserve"> </w:t>
      </w:r>
    </w:p>
    <w:p w:rsidR="00C71643" w:rsidRDefault="00AA6934" w:rsidP="008570E0">
      <w:pPr>
        <w:pStyle w:val="Bezriadkovania"/>
        <w:numPr>
          <w:ilvl w:val="0"/>
          <w:numId w:val="10"/>
        </w:numPr>
      </w:pPr>
      <w:r>
        <w:t xml:space="preserve">Mgr. Michal </w:t>
      </w:r>
      <w:proofErr w:type="spellStart"/>
      <w:r>
        <w:t>Kaliňák</w:t>
      </w:r>
      <w:proofErr w:type="spellEnd"/>
    </w:p>
    <w:p w:rsidR="008570E0" w:rsidRPr="00DA4F78" w:rsidRDefault="008570E0" w:rsidP="008570E0">
      <w:pPr>
        <w:pStyle w:val="Bezriadkovania"/>
        <w:numPr>
          <w:ilvl w:val="0"/>
          <w:numId w:val="10"/>
        </w:numPr>
      </w:pPr>
      <w:r w:rsidRPr="00DA4F78">
        <w:t xml:space="preserve">RNDr. Karol </w:t>
      </w:r>
      <w:proofErr w:type="spellStart"/>
      <w:r w:rsidRPr="00DA4F78">
        <w:t>Korintuš</w:t>
      </w:r>
      <w:proofErr w:type="spellEnd"/>
    </w:p>
    <w:p w:rsidR="00564812" w:rsidRDefault="00564812" w:rsidP="0051505C">
      <w:pPr>
        <w:pStyle w:val="Bezriadkovania"/>
        <w:numPr>
          <w:ilvl w:val="0"/>
          <w:numId w:val="10"/>
        </w:numPr>
      </w:pPr>
      <w:r w:rsidRPr="00564812">
        <w:rPr>
          <w:rFonts w:ascii="Calibri" w:eastAsia="Times New Roman" w:hAnsi="Calibri" w:cs="Times New Roman"/>
          <w:color w:val="000000"/>
          <w:lang w:val="cs-CZ" w:eastAsia="cs-CZ"/>
        </w:rPr>
        <w:t>prof. Ing. Peter Plavčan, CSc.</w:t>
      </w:r>
      <w:r w:rsidRPr="00564812">
        <w:t xml:space="preserve"> </w:t>
      </w:r>
    </w:p>
    <w:p w:rsidR="00564812" w:rsidRDefault="00564812" w:rsidP="00564812">
      <w:pPr>
        <w:pStyle w:val="Bezriadkovania"/>
        <w:numPr>
          <w:ilvl w:val="0"/>
          <w:numId w:val="10"/>
        </w:numPr>
      </w:pPr>
      <w:r w:rsidRPr="00564812">
        <w:t>prof. Ing. Viktor Smieško, PhD.</w:t>
      </w:r>
      <w:r>
        <w:t xml:space="preserve"> </w:t>
      </w:r>
    </w:p>
    <w:p w:rsidR="00564812" w:rsidRPr="0051505C" w:rsidRDefault="00AA6934" w:rsidP="0051505C">
      <w:pPr>
        <w:pStyle w:val="Bezriadkovania"/>
        <w:numPr>
          <w:ilvl w:val="0"/>
          <w:numId w:val="10"/>
        </w:numPr>
      </w:pPr>
      <w:r>
        <w:rPr>
          <w:rFonts w:ascii="Calibri" w:eastAsia="Times New Roman" w:hAnsi="Calibri" w:cs="Times New Roman"/>
          <w:color w:val="000000"/>
          <w:lang w:val="cs-CZ" w:eastAsia="cs-CZ"/>
        </w:rPr>
        <w:t xml:space="preserve">Mgr. Katarína </w:t>
      </w:r>
      <w:proofErr w:type="spellStart"/>
      <w:r>
        <w:rPr>
          <w:rFonts w:ascii="Calibri" w:eastAsia="Times New Roman" w:hAnsi="Calibri" w:cs="Times New Roman"/>
          <w:color w:val="000000"/>
          <w:lang w:val="cs-CZ" w:eastAsia="cs-CZ"/>
        </w:rPr>
        <w:t>Stoláriková</w:t>
      </w:r>
      <w:proofErr w:type="spellEnd"/>
    </w:p>
    <w:p w:rsidR="0051505C" w:rsidRDefault="0051505C" w:rsidP="00DA4F78">
      <w:pPr>
        <w:pStyle w:val="Bezriadkovania"/>
        <w:rPr>
          <w:b/>
        </w:rPr>
      </w:pPr>
    </w:p>
    <w:p w:rsidR="003000BB" w:rsidRDefault="003000BB" w:rsidP="00DA4F78">
      <w:pPr>
        <w:pStyle w:val="Bezriadkovania"/>
        <w:rPr>
          <w:b/>
        </w:rPr>
      </w:pPr>
    </w:p>
    <w:p w:rsidR="003000BB" w:rsidRDefault="003000BB" w:rsidP="00DA4F78">
      <w:pPr>
        <w:pStyle w:val="Bezriadkovania"/>
        <w:rPr>
          <w:b/>
        </w:rPr>
      </w:pPr>
    </w:p>
    <w:p w:rsidR="00DA4F78" w:rsidRPr="00DA4F78" w:rsidRDefault="00DA4F78" w:rsidP="00DA4F78">
      <w:pPr>
        <w:pStyle w:val="Bezriadkovania"/>
        <w:rPr>
          <w:b/>
        </w:rPr>
      </w:pPr>
      <w:r w:rsidRPr="00DA4F78">
        <w:rPr>
          <w:b/>
        </w:rPr>
        <w:t>Program:</w:t>
      </w:r>
    </w:p>
    <w:p w:rsidR="00AA6934" w:rsidRPr="00AA6934" w:rsidRDefault="00AA6934" w:rsidP="00AA6934">
      <w:pPr>
        <w:pStyle w:val="Odsekzoznamu"/>
        <w:numPr>
          <w:ilvl w:val="0"/>
          <w:numId w:val="16"/>
        </w:numPr>
        <w:rPr>
          <w:rFonts w:cstheme="minorHAnsi"/>
        </w:rPr>
      </w:pPr>
      <w:r w:rsidRPr="00AA6934">
        <w:rPr>
          <w:rFonts w:cstheme="minorHAnsi"/>
        </w:rPr>
        <w:t>Schválenie návrhu programu zasadnutia</w:t>
      </w:r>
    </w:p>
    <w:p w:rsidR="00AA6934" w:rsidRPr="00AA6934" w:rsidRDefault="00AA6934" w:rsidP="00AA6934">
      <w:pPr>
        <w:pStyle w:val="Odsekzoznamu"/>
        <w:numPr>
          <w:ilvl w:val="0"/>
          <w:numId w:val="16"/>
        </w:numPr>
        <w:rPr>
          <w:rFonts w:cstheme="minorHAnsi"/>
        </w:rPr>
      </w:pPr>
      <w:r w:rsidRPr="00AA6934">
        <w:rPr>
          <w:rFonts w:cstheme="minorHAnsi"/>
        </w:rPr>
        <w:t>Informácia o zápisnici zo 61. zasadnutia SRK (31. 5. – 1. 6. 2012 v Trnave)</w:t>
      </w:r>
    </w:p>
    <w:p w:rsidR="00AA6934" w:rsidRPr="00AA6934" w:rsidRDefault="00AA6934" w:rsidP="00AA6934">
      <w:pPr>
        <w:pStyle w:val="Odsekzoznamu"/>
        <w:numPr>
          <w:ilvl w:val="0"/>
          <w:numId w:val="16"/>
        </w:numPr>
        <w:rPr>
          <w:rFonts w:cstheme="minorHAnsi"/>
        </w:rPr>
      </w:pPr>
      <w:r w:rsidRPr="00AA6934">
        <w:rPr>
          <w:rFonts w:cstheme="minorHAnsi"/>
        </w:rPr>
        <w:t>Správa prezídia SRK za obdobie od 1. 6. 2012</w:t>
      </w:r>
    </w:p>
    <w:p w:rsidR="00AA6934" w:rsidRPr="00AA6934" w:rsidRDefault="00AA6934" w:rsidP="00AA6934">
      <w:pPr>
        <w:pStyle w:val="Odsekzoznamu"/>
        <w:numPr>
          <w:ilvl w:val="0"/>
          <w:numId w:val="16"/>
        </w:numPr>
        <w:rPr>
          <w:rFonts w:cstheme="minorHAnsi"/>
        </w:rPr>
      </w:pPr>
      <w:r w:rsidRPr="00AA6934">
        <w:rPr>
          <w:rFonts w:cstheme="minorHAnsi"/>
        </w:rPr>
        <w:t>Návrh zákona, ktorým sa mení a dopĺňa zákon č. 131/2002 Z. z. o vysokých školách a o zmene a doplnení niektorých zákonov v znení neskorších predpisov</w:t>
      </w:r>
    </w:p>
    <w:p w:rsidR="00AA6934" w:rsidRPr="00DF543B" w:rsidRDefault="00AA6934" w:rsidP="00AA6934">
      <w:pPr>
        <w:pStyle w:val="Odsekzoznamu"/>
        <w:numPr>
          <w:ilvl w:val="0"/>
          <w:numId w:val="16"/>
        </w:numPr>
      </w:pPr>
      <w:r w:rsidRPr="00AA6934">
        <w:rPr>
          <w:rFonts w:cstheme="minorHAnsi"/>
        </w:rPr>
        <w:t>Vyjadrenie SRK k návrhu ministra školstva, vedy, výskumu a športu SR na doplnenie členov Akreditačnej komisie</w:t>
      </w:r>
    </w:p>
    <w:p w:rsidR="00AA6934" w:rsidRDefault="00AA6934" w:rsidP="00AA6934">
      <w:pPr>
        <w:pStyle w:val="Odsekzoznamu"/>
        <w:numPr>
          <w:ilvl w:val="0"/>
          <w:numId w:val="16"/>
        </w:numPr>
      </w:pPr>
      <w:r>
        <w:t xml:space="preserve">Vyjadrenie SRK k návrhu nariadenia vlády Slovenskej republiky, ktorým sa mení nariadenie vlády Slovenskej republiky č. 104/2003 Z. z. o Akreditačnej komisii v znení nariadenia vlády Slovenskej republiky č. 558/2007 Z. z. </w:t>
      </w:r>
    </w:p>
    <w:p w:rsidR="00AA6934" w:rsidRDefault="00AA6934" w:rsidP="00AA6934">
      <w:pPr>
        <w:pStyle w:val="Odsekzoznamu"/>
        <w:numPr>
          <w:ilvl w:val="0"/>
          <w:numId w:val="16"/>
        </w:numPr>
      </w:pPr>
      <w:r>
        <w:t>Vyjadrenie SRK k opatreniu Ministerstva školstva, vedy, výskumu a športu Slovenskej republiky, ktorým sa ustanovuje suma maximálneho ročného školného na akademický rok 2013/2014 pre študijné programy v externej forme štúdia</w:t>
      </w:r>
    </w:p>
    <w:p w:rsidR="00AA6934" w:rsidRDefault="00AA6934" w:rsidP="00AA6934">
      <w:pPr>
        <w:pStyle w:val="Odsekzoznamu"/>
        <w:numPr>
          <w:ilvl w:val="0"/>
          <w:numId w:val="16"/>
        </w:numPr>
      </w:pPr>
      <w:r>
        <w:t xml:space="preserve">Vyjadrenie SRK k návrhu zákona, ktorým sa mení a dopĺňa zákonné opatrenie predsedníctva Slovenskej národnej rady č. 370/1992 Zb. o zriadení Akadémie Policajného zboru Slovenskej republiky v znení zákona Národnej rady Slovenskej republiky č. 324/1996 Z. z. a o zmene a doplnení niektorých zákonov </w:t>
      </w:r>
    </w:p>
    <w:p w:rsidR="00AA6934" w:rsidRPr="00AA6934" w:rsidRDefault="00AA6934" w:rsidP="00AA6934">
      <w:pPr>
        <w:pStyle w:val="Odsekzoznamu"/>
        <w:numPr>
          <w:ilvl w:val="0"/>
          <w:numId w:val="16"/>
        </w:numPr>
        <w:rPr>
          <w:rFonts w:cstheme="minorHAnsi"/>
        </w:rPr>
      </w:pPr>
      <w:r>
        <w:t>Rôzne</w:t>
      </w:r>
      <w:r>
        <w:br/>
        <w:t xml:space="preserve">a) Nový návrh na zmenu opisu ŠO 2.2.4 </w:t>
      </w:r>
      <w:r w:rsidR="00F970DF">
        <w:t xml:space="preserve">Divadelné </w:t>
      </w:r>
      <w:r>
        <w:t>umenie</w:t>
      </w:r>
    </w:p>
    <w:p w:rsidR="00AA6934" w:rsidRPr="00AA6934" w:rsidRDefault="00AA6934" w:rsidP="00AA6934">
      <w:pPr>
        <w:pStyle w:val="Odsekzoznamu"/>
        <w:ind w:left="360"/>
        <w:rPr>
          <w:rFonts w:cstheme="minorHAnsi"/>
        </w:rPr>
      </w:pPr>
      <w:r w:rsidRPr="00AA6934">
        <w:rPr>
          <w:rFonts w:cstheme="minorHAnsi"/>
        </w:rPr>
        <w:t>b) Štatút ceny SRK za umeleckú činnosť</w:t>
      </w:r>
    </w:p>
    <w:p w:rsidR="003000BB" w:rsidRDefault="003000BB" w:rsidP="000902E3">
      <w:pPr>
        <w:pStyle w:val="Bezriadkovania"/>
      </w:pPr>
    </w:p>
    <w:p w:rsidR="000902E3" w:rsidRDefault="00DA4F78" w:rsidP="000902E3">
      <w:pPr>
        <w:pStyle w:val="Bezriadkovania"/>
      </w:pPr>
      <w:r w:rsidRPr="00DA4F78">
        <w:t>Rokovanie viedol prof. RNDr. Libor Vozár, CSc.</w:t>
      </w:r>
      <w:r>
        <w:t xml:space="preserve">, </w:t>
      </w:r>
      <w:r w:rsidR="007F28ED">
        <w:t xml:space="preserve">prezident </w:t>
      </w:r>
      <w:r>
        <w:t xml:space="preserve">Slovenskej </w:t>
      </w:r>
      <w:r w:rsidR="003000BB">
        <w:t xml:space="preserve">rektorskej konferencie („SRK“) </w:t>
      </w:r>
      <w:r w:rsidR="00BD68EE">
        <w:t xml:space="preserve">a </w:t>
      </w:r>
      <w:r w:rsidR="000902E3">
        <w:t xml:space="preserve">konštatoval uznášaniaschopnosť SRK. </w:t>
      </w:r>
    </w:p>
    <w:p w:rsidR="00117114" w:rsidRDefault="00117114" w:rsidP="000902E3">
      <w:pPr>
        <w:pStyle w:val="Bezriadkovania"/>
      </w:pPr>
    </w:p>
    <w:p w:rsidR="009A0BC5" w:rsidRDefault="00BD68EE" w:rsidP="000902E3">
      <w:pPr>
        <w:pStyle w:val="Bezriadkovania"/>
      </w:pPr>
      <w:r>
        <w:t xml:space="preserve">Rektori súkromných vysokých škôl oznámili, že nositeľmi kuriálnych hlasov budú  </w:t>
      </w:r>
      <w:r w:rsidRPr="00DA4F78">
        <w:t xml:space="preserve">prof. Ing. Viera </w:t>
      </w:r>
      <w:proofErr w:type="spellStart"/>
      <w:r w:rsidRPr="00DA4F78">
        <w:t>Cibáková</w:t>
      </w:r>
      <w:proofErr w:type="spellEnd"/>
      <w:r w:rsidRPr="00DA4F78">
        <w:t>, CSc.</w:t>
      </w:r>
      <w:r>
        <w:t>,</w:t>
      </w:r>
      <w:r w:rsidR="009A0BC5">
        <w:t xml:space="preserve"> </w:t>
      </w:r>
      <w:r w:rsidR="009A0BC5" w:rsidRPr="00DA4F78">
        <w:t>Dr.</w:t>
      </w:r>
      <w:r w:rsidR="009A0BC5">
        <w:t xml:space="preserve"> </w:t>
      </w:r>
      <w:r w:rsidR="009A0BC5" w:rsidRPr="00DA4F78">
        <w:t>h.</w:t>
      </w:r>
      <w:r w:rsidR="009A0BC5">
        <w:t xml:space="preserve"> </w:t>
      </w:r>
      <w:r w:rsidR="009A0BC5" w:rsidRPr="00DA4F78">
        <w:t>c. prof. Ing. Marian Mesároš, CSc.</w:t>
      </w:r>
      <w:r w:rsidR="009A0BC5">
        <w:t xml:space="preserve"> </w:t>
      </w:r>
      <w:r w:rsidR="00EC01AD">
        <w:t xml:space="preserve">a </w:t>
      </w:r>
      <w:r w:rsidR="00EC01AD" w:rsidRPr="00DA4F78">
        <w:t>Dr.</w:t>
      </w:r>
      <w:r w:rsidR="00EC01AD">
        <w:t xml:space="preserve"> </w:t>
      </w:r>
      <w:r w:rsidR="00EC01AD" w:rsidRPr="00DA4F78">
        <w:t>h.</w:t>
      </w:r>
      <w:r w:rsidR="00EC01AD">
        <w:t xml:space="preserve"> </w:t>
      </w:r>
      <w:r w:rsidR="00EC01AD" w:rsidRPr="00DA4F78">
        <w:t>c. prof. Ing. Karol Polák, DrSc.</w:t>
      </w:r>
      <w:r w:rsidR="00EC01AD">
        <w:t xml:space="preserve"> </w:t>
      </w:r>
    </w:p>
    <w:p w:rsidR="00117114" w:rsidRDefault="00117114" w:rsidP="000902E3">
      <w:pPr>
        <w:pStyle w:val="Bezriadkovania"/>
      </w:pPr>
    </w:p>
    <w:p w:rsidR="00EC01AD" w:rsidRDefault="00EC01AD" w:rsidP="00EC01AD">
      <w:pPr>
        <w:pStyle w:val="Bezriadkovania"/>
      </w:pPr>
      <w:r>
        <w:t xml:space="preserve">Prezident SRK navrhol za členov volebnej komisie </w:t>
      </w:r>
      <w:r w:rsidRPr="00DA4F78">
        <w:t>Dr.</w:t>
      </w:r>
      <w:r>
        <w:t xml:space="preserve"> </w:t>
      </w:r>
      <w:r w:rsidRPr="00DA4F78">
        <w:t>h.</w:t>
      </w:r>
      <w:r>
        <w:t xml:space="preserve"> </w:t>
      </w:r>
      <w:r w:rsidRPr="00DA4F78">
        <w:t>c. prof. PhDr. Be</w:t>
      </w:r>
      <w:r>
        <w:t>á</w:t>
      </w:r>
      <w:r w:rsidRPr="00DA4F78">
        <w:t>t</w:t>
      </w:r>
      <w:r>
        <w:t>u</w:t>
      </w:r>
      <w:r w:rsidRPr="00DA4F78">
        <w:t xml:space="preserve"> </w:t>
      </w:r>
      <w:proofErr w:type="spellStart"/>
      <w:r w:rsidRPr="00DA4F78">
        <w:t>Kosov</w:t>
      </w:r>
      <w:r>
        <w:t>ú</w:t>
      </w:r>
      <w:proofErr w:type="spellEnd"/>
      <w:r w:rsidRPr="00DA4F78">
        <w:t>, CSc.</w:t>
      </w:r>
      <w:r>
        <w:t xml:space="preserve">, </w:t>
      </w:r>
      <w:r w:rsidRPr="00DA4F78">
        <w:t>prof. Ing. Ivan</w:t>
      </w:r>
      <w:r>
        <w:t>a</w:t>
      </w:r>
      <w:r w:rsidRPr="00DA4F78">
        <w:t xml:space="preserve"> </w:t>
      </w:r>
      <w:proofErr w:type="spellStart"/>
      <w:r w:rsidRPr="00DA4F78">
        <w:t>Knepp</w:t>
      </w:r>
      <w:r>
        <w:t>a</w:t>
      </w:r>
      <w:proofErr w:type="spellEnd"/>
      <w:r w:rsidRPr="00DA4F78">
        <w:t>, DrSc.</w:t>
      </w:r>
      <w:r>
        <w:t xml:space="preserve"> a </w:t>
      </w:r>
      <w:r w:rsidRPr="00DA4F78">
        <w:t>Dr.</w:t>
      </w:r>
      <w:r>
        <w:t xml:space="preserve"> </w:t>
      </w:r>
      <w:r w:rsidRPr="00DA4F78">
        <w:t>h.</w:t>
      </w:r>
      <w:r>
        <w:t xml:space="preserve"> </w:t>
      </w:r>
      <w:r w:rsidRPr="00DA4F78">
        <w:t>c. prof. MUDr. Branislav</w:t>
      </w:r>
      <w:r>
        <w:t>a</w:t>
      </w:r>
      <w:r w:rsidRPr="00DA4F78">
        <w:t xml:space="preserve"> </w:t>
      </w:r>
      <w:proofErr w:type="spellStart"/>
      <w:r w:rsidRPr="00DA4F78">
        <w:t>Lichardus</w:t>
      </w:r>
      <w:r>
        <w:t>a</w:t>
      </w:r>
      <w:proofErr w:type="spellEnd"/>
      <w:r w:rsidRPr="00DA4F78">
        <w:t>, DrSc.</w:t>
      </w:r>
      <w:r>
        <w:t xml:space="preserve"> Prítomní členovia vyjadrili súhlas s návrhmi.</w:t>
      </w:r>
    </w:p>
    <w:p w:rsidR="00EC01AD" w:rsidRDefault="00EC01AD" w:rsidP="00EC01AD">
      <w:pPr>
        <w:pStyle w:val="Bezriadkovania"/>
      </w:pPr>
    </w:p>
    <w:p w:rsidR="00EC01AD" w:rsidRPr="00DA4F78" w:rsidRDefault="00DE1ABD" w:rsidP="00EC01AD">
      <w:pPr>
        <w:pStyle w:val="Bezriadkovania"/>
      </w:pPr>
      <w:r>
        <w:t xml:space="preserve">Prezident </w:t>
      </w:r>
      <w:r w:rsidR="00BB1AFE">
        <w:t xml:space="preserve">navrhol  </w:t>
      </w:r>
      <w:r>
        <w:t xml:space="preserve">za členov návrhovej komisie </w:t>
      </w:r>
      <w:r w:rsidRPr="00DA4F78">
        <w:t>Dr.</w:t>
      </w:r>
      <w:r>
        <w:t xml:space="preserve"> </w:t>
      </w:r>
      <w:r w:rsidRPr="00DA4F78">
        <w:t>h.</w:t>
      </w:r>
      <w:r>
        <w:t xml:space="preserve"> </w:t>
      </w:r>
      <w:r w:rsidRPr="00DA4F78">
        <w:t>c. prof. Ing. Rudolf</w:t>
      </w:r>
      <w:r>
        <w:t>a</w:t>
      </w:r>
      <w:r w:rsidRPr="00DA4F78">
        <w:t xml:space="preserve"> Sivák</w:t>
      </w:r>
      <w:r>
        <w:t>a</w:t>
      </w:r>
      <w:r w:rsidRPr="00DA4F78">
        <w:t>, PhD.</w:t>
      </w:r>
      <w:r>
        <w:t xml:space="preserve"> </w:t>
      </w:r>
      <w:r w:rsidR="00EC01AD">
        <w:t xml:space="preserve">, </w:t>
      </w:r>
      <w:r w:rsidRPr="00DA4F78">
        <w:t>Dr.</w:t>
      </w:r>
      <w:r>
        <w:t xml:space="preserve"> </w:t>
      </w:r>
      <w:r w:rsidRPr="00DA4F78">
        <w:t>h.</w:t>
      </w:r>
      <w:r>
        <w:t xml:space="preserve"> </w:t>
      </w:r>
      <w:r w:rsidRPr="00DA4F78">
        <w:t>c. prof. Ing. Anton</w:t>
      </w:r>
      <w:r>
        <w:t>a</w:t>
      </w:r>
      <w:r w:rsidRPr="00DA4F78">
        <w:t xml:space="preserve"> Čižmár</w:t>
      </w:r>
      <w:r>
        <w:t>a</w:t>
      </w:r>
      <w:r w:rsidRPr="00DA4F78">
        <w:t>, CSc.</w:t>
      </w:r>
      <w:r w:rsidR="00EC01AD">
        <w:t xml:space="preserve">, </w:t>
      </w:r>
      <w:r w:rsidR="00EC01AD" w:rsidRPr="00DA4F78">
        <w:t>Dr.</w:t>
      </w:r>
      <w:r w:rsidR="00EC01AD">
        <w:t xml:space="preserve"> </w:t>
      </w:r>
      <w:r w:rsidR="00EC01AD" w:rsidRPr="00DA4F78">
        <w:t>h.</w:t>
      </w:r>
      <w:r w:rsidR="00EC01AD">
        <w:t xml:space="preserve"> </w:t>
      </w:r>
      <w:r w:rsidR="00EC01AD" w:rsidRPr="00DA4F78">
        <w:t>c. prof. PhDr. Beát</w:t>
      </w:r>
      <w:r w:rsidR="00EC01AD">
        <w:t>u</w:t>
      </w:r>
      <w:r w:rsidR="00EC01AD" w:rsidRPr="00DA4F78">
        <w:t xml:space="preserve"> </w:t>
      </w:r>
      <w:proofErr w:type="spellStart"/>
      <w:r w:rsidR="00EC01AD" w:rsidRPr="00DA4F78">
        <w:t>Kosov</w:t>
      </w:r>
      <w:r w:rsidR="00EC01AD">
        <w:t>ú</w:t>
      </w:r>
      <w:proofErr w:type="spellEnd"/>
      <w:r w:rsidR="00EC01AD" w:rsidRPr="00DA4F78">
        <w:t>, CSc.</w:t>
      </w:r>
      <w:r w:rsidR="00EC01AD">
        <w:t xml:space="preserve">, </w:t>
      </w:r>
      <w:r w:rsidR="00EC01AD" w:rsidRPr="00DA4F78">
        <w:t>prof. RNDr. René Matlovič</w:t>
      </w:r>
      <w:r w:rsidR="00EC01AD">
        <w:t>a</w:t>
      </w:r>
      <w:r w:rsidR="00EC01AD" w:rsidRPr="00DA4F78">
        <w:t>, PhD.</w:t>
      </w:r>
    </w:p>
    <w:p w:rsidR="00DE1ABD" w:rsidRDefault="00EC01AD" w:rsidP="000902E3">
      <w:pPr>
        <w:pStyle w:val="Bezriadkovania"/>
      </w:pPr>
      <w:r>
        <w:t xml:space="preserve">a </w:t>
      </w:r>
      <w:r w:rsidRPr="00DA4F78">
        <w:t>prof. RNDr. Karol</w:t>
      </w:r>
      <w:r>
        <w:t>a</w:t>
      </w:r>
      <w:r w:rsidRPr="00DA4F78">
        <w:t xml:space="preserve"> </w:t>
      </w:r>
      <w:proofErr w:type="spellStart"/>
      <w:r w:rsidRPr="00DA4F78">
        <w:t>Mičiet</w:t>
      </w:r>
      <w:r>
        <w:t>u</w:t>
      </w:r>
      <w:proofErr w:type="spellEnd"/>
      <w:r>
        <w:t>, PhD</w:t>
      </w:r>
      <w:r w:rsidR="000902E3">
        <w:t xml:space="preserve">. </w:t>
      </w:r>
      <w:r w:rsidR="00DE1ABD">
        <w:t>Z</w:t>
      </w:r>
      <w:r>
        <w:t xml:space="preserve"> prítomných </w:t>
      </w:r>
      <w:r w:rsidR="00DE1ABD">
        <w:t>členov hlasovalo:</w:t>
      </w:r>
    </w:p>
    <w:p w:rsidR="00DE1ABD" w:rsidRDefault="00DE1ABD" w:rsidP="000902E3">
      <w:pPr>
        <w:pStyle w:val="Bezriadkovania"/>
      </w:pPr>
      <w:r>
        <w:t xml:space="preserve">Za návrh: </w:t>
      </w:r>
      <w:r w:rsidR="00EC01AD">
        <w:t>26</w:t>
      </w:r>
    </w:p>
    <w:p w:rsidR="00DE1ABD" w:rsidRDefault="00DE1ABD" w:rsidP="000902E3">
      <w:pPr>
        <w:pStyle w:val="Bezriadkovania"/>
      </w:pPr>
      <w:r>
        <w:t xml:space="preserve">Zdržal sa: </w:t>
      </w:r>
      <w:r w:rsidR="00EC01AD">
        <w:t>0</w:t>
      </w:r>
    </w:p>
    <w:p w:rsidR="00EC01AD" w:rsidRDefault="00EC01AD" w:rsidP="00EC01AD">
      <w:pPr>
        <w:pStyle w:val="Bezriadkovania"/>
      </w:pPr>
      <w:r>
        <w:t>Proti návrhu: 0</w:t>
      </w:r>
    </w:p>
    <w:p w:rsidR="00117114" w:rsidRDefault="00117114" w:rsidP="000902E3">
      <w:pPr>
        <w:pStyle w:val="Bezriadkovania"/>
      </w:pPr>
    </w:p>
    <w:p w:rsidR="00117114" w:rsidRDefault="00DE1ABD" w:rsidP="00117114">
      <w:pPr>
        <w:pStyle w:val="Bezriadkovania"/>
      </w:pPr>
      <w:r>
        <w:t xml:space="preserve">Prezident SRK </w:t>
      </w:r>
      <w:r w:rsidR="00117114">
        <w:t xml:space="preserve">navrhol za overovateľov zápisnice </w:t>
      </w:r>
      <w:r w:rsidR="00117114" w:rsidRPr="00DA4F78">
        <w:t>Dr.</w:t>
      </w:r>
      <w:r w:rsidR="00117114">
        <w:t xml:space="preserve"> </w:t>
      </w:r>
      <w:r w:rsidR="00117114" w:rsidRPr="00DA4F78">
        <w:t>h.</w:t>
      </w:r>
      <w:r w:rsidR="00117114">
        <w:t xml:space="preserve"> </w:t>
      </w:r>
      <w:r w:rsidR="00117114" w:rsidRPr="00DA4F78">
        <w:t>c. prof. Ing. Petr</w:t>
      </w:r>
      <w:r w:rsidR="00117114">
        <w:t>a</w:t>
      </w:r>
      <w:r w:rsidR="00117114" w:rsidRPr="00DA4F78">
        <w:t xml:space="preserve"> Bielik</w:t>
      </w:r>
      <w:r w:rsidR="00117114">
        <w:t>a</w:t>
      </w:r>
      <w:r w:rsidR="00117114" w:rsidRPr="00DA4F78">
        <w:t>, PhD.</w:t>
      </w:r>
      <w:r w:rsidR="00117114">
        <w:t xml:space="preserve"> </w:t>
      </w:r>
      <w:r w:rsidR="00EC01AD">
        <w:t xml:space="preserve">a </w:t>
      </w:r>
      <w:r w:rsidR="00EC01AD" w:rsidRPr="00EC01AD">
        <w:t>prof. Ing. Rudolf</w:t>
      </w:r>
      <w:r w:rsidR="00EC01AD">
        <w:t>a</w:t>
      </w:r>
      <w:r w:rsidR="00EC01AD" w:rsidRPr="00EC01AD">
        <w:t xml:space="preserve"> Kropil</w:t>
      </w:r>
      <w:r w:rsidR="00EC01AD">
        <w:t>a</w:t>
      </w:r>
      <w:r w:rsidR="00EC01AD" w:rsidRPr="00EC01AD">
        <w:t>, CSc.</w:t>
      </w:r>
      <w:r w:rsidR="00EC01AD">
        <w:t xml:space="preserve"> </w:t>
      </w:r>
      <w:r w:rsidR="00117114">
        <w:t>Z</w:t>
      </w:r>
      <w:r w:rsidR="00EC01AD">
        <w:t xml:space="preserve"> 26 prítomných členov </w:t>
      </w:r>
      <w:r w:rsidR="00117114">
        <w:t xml:space="preserve"> hlasovalo: </w:t>
      </w:r>
      <w:r w:rsidR="00117114" w:rsidRPr="00DA4F78">
        <w:t xml:space="preserve"> </w:t>
      </w:r>
    </w:p>
    <w:p w:rsidR="00117114" w:rsidRPr="00DA4F78" w:rsidRDefault="00117114" w:rsidP="00117114">
      <w:pPr>
        <w:pStyle w:val="Bezriadkovania"/>
      </w:pPr>
      <w:r>
        <w:t xml:space="preserve">Za návrh: </w:t>
      </w:r>
      <w:r w:rsidR="00EC01AD">
        <w:t>26</w:t>
      </w:r>
    </w:p>
    <w:p w:rsidR="00117114" w:rsidRDefault="00117114" w:rsidP="00117114">
      <w:pPr>
        <w:pStyle w:val="Bezriadkovania"/>
      </w:pPr>
      <w:r>
        <w:t xml:space="preserve">Zdržal sa: </w:t>
      </w:r>
      <w:r w:rsidR="00EC01AD">
        <w:t>0</w:t>
      </w:r>
    </w:p>
    <w:p w:rsidR="00EC01AD" w:rsidRDefault="00EC01AD" w:rsidP="00EC01AD">
      <w:pPr>
        <w:pStyle w:val="Bezriadkovania"/>
      </w:pPr>
      <w:r>
        <w:t>Proti návrhu: 0</w:t>
      </w:r>
    </w:p>
    <w:p w:rsidR="00EC01AD" w:rsidRDefault="00EC01AD" w:rsidP="0026398F">
      <w:pPr>
        <w:pStyle w:val="Bezriadkovania"/>
        <w:rPr>
          <w:b/>
        </w:rPr>
      </w:pPr>
    </w:p>
    <w:p w:rsidR="003000BB" w:rsidRDefault="003000BB" w:rsidP="0026398F">
      <w:pPr>
        <w:pStyle w:val="Bezriadkovania"/>
        <w:rPr>
          <w:b/>
        </w:rPr>
      </w:pPr>
    </w:p>
    <w:p w:rsidR="003000BB" w:rsidRDefault="003000BB" w:rsidP="0026398F">
      <w:pPr>
        <w:pStyle w:val="Bezriadkovania"/>
        <w:rPr>
          <w:b/>
        </w:rPr>
      </w:pPr>
    </w:p>
    <w:p w:rsidR="003000BB" w:rsidRDefault="003000BB" w:rsidP="0026398F">
      <w:pPr>
        <w:pStyle w:val="Bezriadkovania"/>
        <w:rPr>
          <w:b/>
        </w:rPr>
      </w:pPr>
    </w:p>
    <w:p w:rsidR="0026398F" w:rsidRPr="0026398F" w:rsidRDefault="00DA4F78" w:rsidP="0026398F">
      <w:pPr>
        <w:pStyle w:val="Bezriadkovania"/>
        <w:rPr>
          <w:b/>
        </w:rPr>
      </w:pPr>
      <w:r w:rsidRPr="0026398F">
        <w:rPr>
          <w:b/>
        </w:rPr>
        <w:t>K bodu 1</w:t>
      </w:r>
      <w:r w:rsidR="0026398F" w:rsidRPr="0026398F">
        <w:rPr>
          <w:b/>
        </w:rPr>
        <w:t xml:space="preserve">: Schválenie návrhu programu </w:t>
      </w:r>
      <w:r w:rsidR="00F970DF">
        <w:rPr>
          <w:b/>
        </w:rPr>
        <w:t>62</w:t>
      </w:r>
      <w:r w:rsidR="007F28ED">
        <w:rPr>
          <w:b/>
        </w:rPr>
        <w:t xml:space="preserve">. </w:t>
      </w:r>
      <w:r w:rsidR="0026398F" w:rsidRPr="0026398F">
        <w:rPr>
          <w:b/>
        </w:rPr>
        <w:t>zasadnutia SRK</w:t>
      </w:r>
    </w:p>
    <w:p w:rsidR="00DA4F78" w:rsidRDefault="0026398F" w:rsidP="00DA4F78">
      <w:pPr>
        <w:pStyle w:val="Bezriadkovania"/>
      </w:pPr>
      <w:r>
        <w:t>P</w:t>
      </w:r>
      <w:r w:rsidRPr="0026398F">
        <w:t xml:space="preserve">rítomní </w:t>
      </w:r>
      <w:r w:rsidR="00D24782">
        <w:t xml:space="preserve">členovia SRK </w:t>
      </w:r>
      <w:r w:rsidRPr="0026398F">
        <w:t xml:space="preserve">súhlasili s návrhom programu. </w:t>
      </w:r>
    </w:p>
    <w:p w:rsidR="0026398F" w:rsidRDefault="0026398F" w:rsidP="00DA4F78">
      <w:pPr>
        <w:pStyle w:val="Bezriadkovania"/>
      </w:pPr>
    </w:p>
    <w:p w:rsidR="007F28ED" w:rsidRPr="007F28ED" w:rsidRDefault="0026398F" w:rsidP="007F28ED">
      <w:pPr>
        <w:pStyle w:val="Bezriadkovania"/>
        <w:rPr>
          <w:rFonts w:cstheme="minorHAnsi"/>
          <w:b/>
        </w:rPr>
      </w:pPr>
      <w:r w:rsidRPr="007F28ED">
        <w:rPr>
          <w:b/>
        </w:rPr>
        <w:t xml:space="preserve">K bodu 2:  </w:t>
      </w:r>
      <w:r w:rsidR="007F28ED" w:rsidRPr="007F28ED">
        <w:rPr>
          <w:rFonts w:cstheme="minorHAnsi"/>
          <w:b/>
        </w:rPr>
        <w:t>Informácia o zápisnici zo 6</w:t>
      </w:r>
      <w:r w:rsidR="00EC01AD">
        <w:rPr>
          <w:rFonts w:cstheme="minorHAnsi"/>
          <w:b/>
        </w:rPr>
        <w:t>1</w:t>
      </w:r>
      <w:r w:rsidR="007F28ED" w:rsidRPr="007F28ED">
        <w:rPr>
          <w:rFonts w:cstheme="minorHAnsi"/>
          <w:b/>
        </w:rPr>
        <w:t xml:space="preserve">. zasadnutia SRK, </w:t>
      </w:r>
      <w:r w:rsidR="00EC01AD">
        <w:rPr>
          <w:rFonts w:cstheme="minorHAnsi"/>
          <w:b/>
        </w:rPr>
        <w:t>31.</w:t>
      </w:r>
      <w:r w:rsidR="007F28ED" w:rsidRPr="007F28ED">
        <w:rPr>
          <w:rFonts w:cstheme="minorHAnsi"/>
          <w:b/>
        </w:rPr>
        <w:t>5.</w:t>
      </w:r>
      <w:r w:rsidR="00EC01AD">
        <w:rPr>
          <w:rFonts w:cstheme="minorHAnsi"/>
          <w:b/>
        </w:rPr>
        <w:t>-1.6.</w:t>
      </w:r>
      <w:r w:rsidR="007F28ED" w:rsidRPr="007F28ED">
        <w:rPr>
          <w:rFonts w:cstheme="minorHAnsi"/>
          <w:b/>
        </w:rPr>
        <w:t>201</w:t>
      </w:r>
      <w:r w:rsidR="00EC01AD">
        <w:rPr>
          <w:rFonts w:cstheme="minorHAnsi"/>
          <w:b/>
        </w:rPr>
        <w:t>2</w:t>
      </w:r>
      <w:r w:rsidR="007F28ED" w:rsidRPr="007F28ED">
        <w:rPr>
          <w:rFonts w:cstheme="minorHAnsi"/>
          <w:b/>
        </w:rPr>
        <w:t xml:space="preserve"> v </w:t>
      </w:r>
      <w:r w:rsidR="00EC01AD">
        <w:rPr>
          <w:rFonts w:cstheme="minorHAnsi"/>
          <w:b/>
        </w:rPr>
        <w:t>Trnave</w:t>
      </w:r>
    </w:p>
    <w:p w:rsidR="0026398F" w:rsidRDefault="0026398F" w:rsidP="00DA4F78">
      <w:pPr>
        <w:pStyle w:val="Bezriadkovania"/>
      </w:pPr>
      <w:r>
        <w:t xml:space="preserve">Prítomní </w:t>
      </w:r>
      <w:r w:rsidR="00D24782">
        <w:t xml:space="preserve">členovia SRK </w:t>
      </w:r>
      <w:r>
        <w:t xml:space="preserve">vzali na vedomie zápisnicu zo </w:t>
      </w:r>
      <w:r w:rsidR="007F28ED">
        <w:t>6</w:t>
      </w:r>
      <w:r w:rsidR="00EC01AD">
        <w:t>1</w:t>
      </w:r>
      <w:r w:rsidR="007F28ED">
        <w:t xml:space="preserve">. </w:t>
      </w:r>
      <w:r>
        <w:t xml:space="preserve">zasadnutia </w:t>
      </w:r>
      <w:r w:rsidR="007F28ED">
        <w:t>SRK</w:t>
      </w:r>
      <w:r w:rsidR="00D24782">
        <w:t xml:space="preserve">, ktoré sa konalo </w:t>
      </w:r>
      <w:r w:rsidR="00EC01AD" w:rsidRPr="00EC01AD">
        <w:rPr>
          <w:rFonts w:cstheme="minorHAnsi"/>
        </w:rPr>
        <w:t>31.5.-1.6.2012 v Trnave</w:t>
      </w:r>
      <w:r w:rsidR="00BB1AFE" w:rsidRPr="00EC01AD">
        <w:t xml:space="preserve"> </w:t>
      </w:r>
      <w:r w:rsidR="00BB1AFE">
        <w:t>bez pripomienok</w:t>
      </w:r>
      <w:r>
        <w:t xml:space="preserve">. </w:t>
      </w:r>
    </w:p>
    <w:p w:rsidR="0026398F" w:rsidRPr="0026398F" w:rsidRDefault="0026398F" w:rsidP="00DA4F78">
      <w:pPr>
        <w:pStyle w:val="Bezriadkovania"/>
      </w:pPr>
    </w:p>
    <w:p w:rsidR="00307CBA" w:rsidRPr="00307CBA" w:rsidRDefault="0026398F" w:rsidP="00307CBA">
      <w:pPr>
        <w:pStyle w:val="Bezriadkovania"/>
        <w:rPr>
          <w:b/>
        </w:rPr>
      </w:pPr>
      <w:r w:rsidRPr="00307CBA">
        <w:rPr>
          <w:b/>
        </w:rPr>
        <w:t xml:space="preserve">K bodu  3: </w:t>
      </w:r>
      <w:r w:rsidR="00307CBA" w:rsidRPr="00307CBA">
        <w:rPr>
          <w:b/>
        </w:rPr>
        <w:t>Správa prezídia SRK za obdobie od 1. 6. 2012</w:t>
      </w:r>
    </w:p>
    <w:p w:rsidR="00307CBA" w:rsidRPr="00DA4F78" w:rsidRDefault="007F28ED" w:rsidP="00307CBA">
      <w:pPr>
        <w:pStyle w:val="Bezriadkovania"/>
      </w:pPr>
      <w:r>
        <w:t xml:space="preserve">Prítomní </w:t>
      </w:r>
      <w:r w:rsidR="00D24782">
        <w:t xml:space="preserve">členovia SRK </w:t>
      </w:r>
      <w:r>
        <w:t>vzali na vedomie správu prezídia za obdobie od 6</w:t>
      </w:r>
      <w:r w:rsidR="00307CBA">
        <w:t>1</w:t>
      </w:r>
      <w:r>
        <w:t>. zasadnutia SRK</w:t>
      </w:r>
      <w:r w:rsidR="00BB1AFE">
        <w:t xml:space="preserve"> bez pripomienok</w:t>
      </w:r>
      <w:r>
        <w:t xml:space="preserve">. </w:t>
      </w:r>
      <w:r w:rsidR="00307CBA">
        <w:t xml:space="preserve">Záujem o účasť na </w:t>
      </w:r>
      <w:r w:rsidR="00241311">
        <w:t>pripomienkovaní</w:t>
      </w:r>
      <w:r w:rsidR="00F970DF">
        <w:t xml:space="preserve"> </w:t>
      </w:r>
      <w:r w:rsidR="00307CBA">
        <w:t xml:space="preserve">novely zákona č. 523/2003 Z. z. o verejnom obstarávaní </w:t>
      </w:r>
      <w:r w:rsidR="00744047">
        <w:t xml:space="preserve">resp. nového zákona </w:t>
      </w:r>
      <w:r w:rsidR="00307CBA">
        <w:t>vy</w:t>
      </w:r>
      <w:r w:rsidR="003000BB">
        <w:t xml:space="preserve">jadrili </w:t>
      </w:r>
      <w:r w:rsidR="00307CBA" w:rsidRPr="00DA4F78">
        <w:t xml:space="preserve">prof. Ing. Tatiana </w:t>
      </w:r>
      <w:proofErr w:type="spellStart"/>
      <w:r w:rsidR="00307CBA" w:rsidRPr="00DA4F78">
        <w:t>Čorejová</w:t>
      </w:r>
      <w:proofErr w:type="spellEnd"/>
      <w:r w:rsidR="00307CBA" w:rsidRPr="00DA4F78">
        <w:t>, PhD.</w:t>
      </w:r>
      <w:r w:rsidR="00307CBA">
        <w:t xml:space="preserve">, </w:t>
      </w:r>
      <w:r w:rsidR="00307CBA" w:rsidRPr="00DA4F78">
        <w:t>prof. RNDr. Karol Mičieta, PhD.</w:t>
      </w:r>
      <w:r w:rsidR="00307CBA">
        <w:t xml:space="preserve">, </w:t>
      </w:r>
      <w:r w:rsidR="00307CBA" w:rsidRPr="00DA4F78">
        <w:t>prof. Ing. Robert Redhammer, PhD.</w:t>
      </w:r>
      <w:r w:rsidR="00307CBA">
        <w:t xml:space="preserve"> a </w:t>
      </w:r>
      <w:r w:rsidR="00307CBA" w:rsidRPr="00DA4F78">
        <w:t>Dr.</w:t>
      </w:r>
      <w:r w:rsidR="00307CBA">
        <w:t xml:space="preserve"> </w:t>
      </w:r>
      <w:r w:rsidR="00307CBA" w:rsidRPr="00DA4F78">
        <w:t>h.</w:t>
      </w:r>
      <w:r w:rsidR="00307CBA">
        <w:t xml:space="preserve"> </w:t>
      </w:r>
      <w:r w:rsidR="00307CBA" w:rsidRPr="00DA4F78">
        <w:t>c. prof. Ing. Rudolf Sivák, PhD.</w:t>
      </w:r>
      <w:r w:rsidR="00744047">
        <w:t>.</w:t>
      </w:r>
    </w:p>
    <w:p w:rsidR="0026398F" w:rsidRPr="0026398F" w:rsidRDefault="0026398F" w:rsidP="00DA4F78">
      <w:pPr>
        <w:pStyle w:val="Bezriadkovania"/>
        <w:rPr>
          <w:b/>
        </w:rPr>
      </w:pPr>
    </w:p>
    <w:p w:rsidR="0026398F" w:rsidRPr="0026398F" w:rsidRDefault="0026398F" w:rsidP="0026398F">
      <w:pPr>
        <w:pStyle w:val="Bezriadkovania"/>
        <w:rPr>
          <w:b/>
        </w:rPr>
      </w:pPr>
      <w:r w:rsidRPr="0026398F">
        <w:rPr>
          <w:b/>
        </w:rPr>
        <w:t xml:space="preserve">K bodu  4: </w:t>
      </w:r>
      <w:r w:rsidR="00AA6934" w:rsidRPr="003D06B9">
        <w:rPr>
          <w:b/>
        </w:rPr>
        <w:t>Návrh zákona, ktorým sa mení a dopĺňa zákon č. 131/2002 Z. z. o vysokých školách a o zmene a doplnení niektorých zákonov v znení neskorších predpisov</w:t>
      </w:r>
    </w:p>
    <w:p w:rsidR="00D24782" w:rsidRPr="00D24782" w:rsidRDefault="003D06B9" w:rsidP="0026398F">
      <w:pPr>
        <w:pStyle w:val="Bezriadkovania"/>
      </w:pPr>
      <w:r>
        <w:t>Členovia SRK označili za najdôležitejšie body rokovania s ministrom školstva, vedy, výskumu a športu SR:</w:t>
      </w:r>
    </w:p>
    <w:p w:rsidR="003D06B9" w:rsidRDefault="003D06B9" w:rsidP="003D06B9">
      <w:pPr>
        <w:pStyle w:val="Bezriadkovania"/>
        <w:numPr>
          <w:ilvl w:val="0"/>
          <w:numId w:val="18"/>
        </w:numPr>
        <w:rPr>
          <w:i/>
        </w:rPr>
      </w:pPr>
      <w:r>
        <w:rPr>
          <w:i/>
        </w:rPr>
        <w:t>ú</w:t>
      </w:r>
      <w:r w:rsidRPr="003D06B9">
        <w:rPr>
          <w:i/>
        </w:rPr>
        <w:t>väzky učiteľov</w:t>
      </w:r>
      <w:r>
        <w:rPr>
          <w:i/>
        </w:rPr>
        <w:t>,</w:t>
      </w:r>
    </w:p>
    <w:p w:rsidR="003D06B9" w:rsidRDefault="003D06B9" w:rsidP="003D06B9">
      <w:pPr>
        <w:pStyle w:val="Bezriadkovania"/>
        <w:numPr>
          <w:ilvl w:val="0"/>
          <w:numId w:val="18"/>
        </w:numPr>
        <w:rPr>
          <w:i/>
        </w:rPr>
      </w:pPr>
      <w:r w:rsidRPr="003D06B9">
        <w:rPr>
          <w:i/>
        </w:rPr>
        <w:t>externé štúdiu</w:t>
      </w:r>
      <w:r w:rsidR="003000BB">
        <w:rPr>
          <w:i/>
        </w:rPr>
        <w:t>m</w:t>
      </w:r>
      <w:r w:rsidRPr="003D06B9">
        <w:rPr>
          <w:i/>
        </w:rPr>
        <w:t xml:space="preserve">, </w:t>
      </w:r>
    </w:p>
    <w:p w:rsidR="0025738F" w:rsidRDefault="0025738F" w:rsidP="0025738F">
      <w:pPr>
        <w:pStyle w:val="Bezriadkovania"/>
        <w:numPr>
          <w:ilvl w:val="0"/>
          <w:numId w:val="18"/>
        </w:numPr>
        <w:rPr>
          <w:i/>
        </w:rPr>
      </w:pPr>
      <w:r w:rsidRPr="0025738F">
        <w:rPr>
          <w:i/>
        </w:rPr>
        <w:t>akreditáci</w:t>
      </w:r>
      <w:r>
        <w:rPr>
          <w:i/>
        </w:rPr>
        <w:t>a,</w:t>
      </w:r>
    </w:p>
    <w:p w:rsidR="003D06B9" w:rsidRPr="0025738F" w:rsidRDefault="003D06B9" w:rsidP="0025738F">
      <w:pPr>
        <w:pStyle w:val="Bezriadkovania"/>
        <w:numPr>
          <w:ilvl w:val="0"/>
          <w:numId w:val="18"/>
        </w:numPr>
        <w:rPr>
          <w:i/>
        </w:rPr>
      </w:pPr>
      <w:proofErr w:type="spellStart"/>
      <w:r w:rsidRPr="0025738F">
        <w:rPr>
          <w:i/>
        </w:rPr>
        <w:t>numerus</w:t>
      </w:r>
      <w:proofErr w:type="spellEnd"/>
      <w:r w:rsidRPr="0025738F">
        <w:rPr>
          <w:i/>
        </w:rPr>
        <w:t xml:space="preserve"> </w:t>
      </w:r>
      <w:proofErr w:type="spellStart"/>
      <w:r w:rsidRPr="0025738F">
        <w:rPr>
          <w:i/>
        </w:rPr>
        <w:t>clausus</w:t>
      </w:r>
      <w:proofErr w:type="spellEnd"/>
      <w:r w:rsidRPr="0025738F">
        <w:rPr>
          <w:i/>
        </w:rPr>
        <w:t>,</w:t>
      </w:r>
    </w:p>
    <w:p w:rsidR="003D06B9" w:rsidRDefault="0025738F" w:rsidP="003D06B9">
      <w:pPr>
        <w:pStyle w:val="Bezriadkovania"/>
        <w:numPr>
          <w:ilvl w:val="0"/>
          <w:numId w:val="18"/>
        </w:numPr>
        <w:rPr>
          <w:i/>
        </w:rPr>
      </w:pPr>
      <w:r>
        <w:rPr>
          <w:i/>
        </w:rPr>
        <w:t>finančné prostriedky</w:t>
      </w:r>
      <w:r w:rsidR="003D06B9">
        <w:rPr>
          <w:i/>
        </w:rPr>
        <w:t>,</w:t>
      </w:r>
    </w:p>
    <w:p w:rsidR="001A4AE0" w:rsidRPr="003D06B9" w:rsidRDefault="003D06B9" w:rsidP="003D06B9">
      <w:pPr>
        <w:pStyle w:val="Bezriadkovania"/>
        <w:numPr>
          <w:ilvl w:val="0"/>
          <w:numId w:val="18"/>
        </w:numPr>
        <w:rPr>
          <w:i/>
        </w:rPr>
      </w:pPr>
      <w:proofErr w:type="spellStart"/>
      <w:r>
        <w:rPr>
          <w:i/>
        </w:rPr>
        <w:t>s</w:t>
      </w:r>
      <w:r w:rsidRPr="003D06B9">
        <w:rPr>
          <w:i/>
        </w:rPr>
        <w:t>amoštúdium</w:t>
      </w:r>
      <w:proofErr w:type="spellEnd"/>
      <w:r w:rsidR="0025738F">
        <w:rPr>
          <w:i/>
        </w:rPr>
        <w:t xml:space="preserve"> a</w:t>
      </w:r>
      <w:r w:rsidRPr="003D06B9">
        <w:rPr>
          <w:i/>
        </w:rPr>
        <w:t xml:space="preserve"> definícia časovej náročnosti práce študenta</w:t>
      </w:r>
      <w:r w:rsidR="0025738F">
        <w:rPr>
          <w:i/>
        </w:rPr>
        <w:t>.</w:t>
      </w:r>
    </w:p>
    <w:p w:rsidR="003D06B9" w:rsidRDefault="003D06B9" w:rsidP="0026398F">
      <w:pPr>
        <w:pStyle w:val="Bezriadkovania"/>
        <w:rPr>
          <w:i/>
        </w:rPr>
      </w:pPr>
    </w:p>
    <w:p w:rsidR="0026398F" w:rsidRPr="0095761A" w:rsidRDefault="007F28ED" w:rsidP="0026398F">
      <w:pPr>
        <w:pStyle w:val="Bezriadkovania"/>
        <w:rPr>
          <w:i/>
        </w:rPr>
      </w:pPr>
      <w:r w:rsidRPr="0095761A">
        <w:rPr>
          <w:i/>
        </w:rPr>
        <w:t>Uznesenie č. 1</w:t>
      </w:r>
    </w:p>
    <w:p w:rsidR="0095761A" w:rsidRDefault="00BC645F" w:rsidP="00BC645F">
      <w:pPr>
        <w:rPr>
          <w:i/>
        </w:rPr>
      </w:pPr>
      <w:r w:rsidRPr="0095761A">
        <w:rPr>
          <w:i/>
        </w:rPr>
        <w:t>Slovenská rektorská konferencia rokovala o Návrhu zákona, ktorým sa mení a dopĺňa zákon č. 131/2002 Z. z. o vysokých školách a o zmene a doplnení niektorých zákonov v znení neskorších predpisov a</w:t>
      </w:r>
      <w:r w:rsidR="0095761A">
        <w:rPr>
          <w:i/>
        </w:rPr>
        <w:t xml:space="preserve"> predkladá</w:t>
      </w:r>
      <w:r w:rsidRPr="0095761A">
        <w:rPr>
          <w:i/>
        </w:rPr>
        <w:t xml:space="preserve"> Ministerstvu školstva, vedy, výskumu a</w:t>
      </w:r>
      <w:r w:rsidR="0095761A">
        <w:rPr>
          <w:i/>
        </w:rPr>
        <w:t> </w:t>
      </w:r>
      <w:r w:rsidRPr="0095761A">
        <w:rPr>
          <w:i/>
        </w:rPr>
        <w:t>športu</w:t>
      </w:r>
      <w:r w:rsidR="0095761A">
        <w:rPr>
          <w:i/>
        </w:rPr>
        <w:t xml:space="preserve"> nasledujúce </w:t>
      </w:r>
      <w:r w:rsidR="003000BB">
        <w:rPr>
          <w:i/>
        </w:rPr>
        <w:t>pripomienky</w:t>
      </w:r>
      <w:r w:rsidR="0095761A">
        <w:rPr>
          <w:i/>
        </w:rPr>
        <w:t>:</w:t>
      </w:r>
    </w:p>
    <w:p w:rsidR="0095761A" w:rsidRDefault="0095761A" w:rsidP="0025738F">
      <w:pPr>
        <w:pStyle w:val="Odsekzoznamu"/>
        <w:numPr>
          <w:ilvl w:val="0"/>
          <w:numId w:val="20"/>
        </w:numPr>
        <w:rPr>
          <w:i/>
        </w:rPr>
      </w:pPr>
      <w:r w:rsidRPr="0095761A">
        <w:rPr>
          <w:i/>
        </w:rPr>
        <w:t xml:space="preserve">Slovenská rektorská konferencia </w:t>
      </w:r>
      <w:r w:rsidR="0025738F">
        <w:rPr>
          <w:i/>
        </w:rPr>
        <w:t xml:space="preserve"> nesúhlasí s navrhovaným obmedzením</w:t>
      </w:r>
      <w:r w:rsidR="0025738F" w:rsidRPr="0025738F">
        <w:t xml:space="preserve"> </w:t>
      </w:r>
      <w:r w:rsidR="0025738F" w:rsidRPr="0025738F">
        <w:rPr>
          <w:i/>
        </w:rPr>
        <w:t>rozsahu pracovného času na vysokých školách</w:t>
      </w:r>
      <w:r w:rsidR="0025738F">
        <w:rPr>
          <w:i/>
        </w:rPr>
        <w:t xml:space="preserve"> a navrhuje ustanoviť </w:t>
      </w:r>
      <w:r w:rsidR="00BC645F" w:rsidRPr="0095761A">
        <w:rPr>
          <w:i/>
        </w:rPr>
        <w:t xml:space="preserve">, aby vedecko-výskumní </w:t>
      </w:r>
      <w:r w:rsidR="00F13991">
        <w:rPr>
          <w:i/>
        </w:rPr>
        <w:t xml:space="preserve">a pedagogickí zamestnanci mali jeden </w:t>
      </w:r>
      <w:r w:rsidR="00F13991" w:rsidRPr="0095761A">
        <w:rPr>
          <w:i/>
        </w:rPr>
        <w:t xml:space="preserve">100% pracovný úväzok </w:t>
      </w:r>
      <w:r w:rsidR="00F13991">
        <w:rPr>
          <w:i/>
        </w:rPr>
        <w:t xml:space="preserve">iba </w:t>
      </w:r>
      <w:r w:rsidR="00F13991" w:rsidRPr="0095761A">
        <w:rPr>
          <w:i/>
        </w:rPr>
        <w:t xml:space="preserve">na </w:t>
      </w:r>
      <w:r w:rsidR="00F13991">
        <w:rPr>
          <w:i/>
        </w:rPr>
        <w:t xml:space="preserve">jednej </w:t>
      </w:r>
      <w:r w:rsidR="00BC645F" w:rsidRPr="0095761A">
        <w:rPr>
          <w:i/>
        </w:rPr>
        <w:t xml:space="preserve">vysokej škole </w:t>
      </w:r>
      <w:r w:rsidR="0025738F">
        <w:rPr>
          <w:i/>
        </w:rPr>
        <w:t xml:space="preserve">v SR </w:t>
      </w:r>
      <w:r w:rsidR="00BC645F" w:rsidRPr="0095761A">
        <w:rPr>
          <w:i/>
        </w:rPr>
        <w:t>a</w:t>
      </w:r>
      <w:r w:rsidR="0025738F">
        <w:rPr>
          <w:i/>
        </w:rPr>
        <w:t xml:space="preserve"> aby ďalej </w:t>
      </w:r>
      <w:r w:rsidR="00BC645F" w:rsidRPr="0095761A">
        <w:rPr>
          <w:i/>
        </w:rPr>
        <w:t>zákon neobmedzoval ich ostatný pracovný výkon.</w:t>
      </w:r>
    </w:p>
    <w:p w:rsidR="0095761A" w:rsidRDefault="00BC645F" w:rsidP="00B8670A">
      <w:pPr>
        <w:pStyle w:val="Odsekzoznamu"/>
        <w:numPr>
          <w:ilvl w:val="0"/>
          <w:numId w:val="20"/>
        </w:numPr>
        <w:rPr>
          <w:i/>
        </w:rPr>
      </w:pPr>
      <w:r w:rsidRPr="0095761A">
        <w:rPr>
          <w:i/>
        </w:rPr>
        <w:t xml:space="preserve">Slovenská rektorská konferencia nesúhlasí s navrhovaným predĺžením externého štúdia z dôvodu </w:t>
      </w:r>
      <w:r w:rsidR="00B8670A" w:rsidRPr="0095761A">
        <w:rPr>
          <w:i/>
        </w:rPr>
        <w:t xml:space="preserve">vzniku </w:t>
      </w:r>
      <w:r w:rsidRPr="0095761A">
        <w:rPr>
          <w:i/>
        </w:rPr>
        <w:t xml:space="preserve">nejednotného externého prostredia na vysokých školách na Slovensku </w:t>
      </w:r>
      <w:r w:rsidR="00B8670A" w:rsidRPr="0095761A">
        <w:rPr>
          <w:i/>
        </w:rPr>
        <w:t xml:space="preserve">a </w:t>
      </w:r>
      <w:r w:rsidRPr="0095761A">
        <w:rPr>
          <w:i/>
        </w:rPr>
        <w:t>v krajinách V4</w:t>
      </w:r>
      <w:r w:rsidR="00B8670A" w:rsidRPr="0095761A">
        <w:rPr>
          <w:i/>
        </w:rPr>
        <w:t xml:space="preserve">. Slovenské vysoké školy </w:t>
      </w:r>
      <w:r w:rsidR="00957983">
        <w:rPr>
          <w:i/>
        </w:rPr>
        <w:t xml:space="preserve">by </w:t>
      </w:r>
      <w:r w:rsidR="00B8670A" w:rsidRPr="0095761A">
        <w:rPr>
          <w:i/>
        </w:rPr>
        <w:t xml:space="preserve"> </w:t>
      </w:r>
      <w:r w:rsidR="00957983">
        <w:rPr>
          <w:i/>
        </w:rPr>
        <w:t xml:space="preserve">predĺžením štúdia stratili </w:t>
      </w:r>
      <w:r w:rsidR="003000BB">
        <w:rPr>
          <w:i/>
        </w:rPr>
        <w:t xml:space="preserve">svoju </w:t>
      </w:r>
      <w:r w:rsidRPr="0095761A">
        <w:rPr>
          <w:i/>
        </w:rPr>
        <w:t>konkurencieschopnos</w:t>
      </w:r>
      <w:r w:rsidR="00B8670A" w:rsidRPr="0095761A">
        <w:rPr>
          <w:i/>
        </w:rPr>
        <w:t>ť</w:t>
      </w:r>
      <w:r w:rsidRPr="0095761A">
        <w:rPr>
          <w:i/>
        </w:rPr>
        <w:t xml:space="preserve"> v porovnaní s</w:t>
      </w:r>
      <w:r w:rsidR="00B8670A" w:rsidRPr="0095761A">
        <w:rPr>
          <w:i/>
        </w:rPr>
        <w:t xml:space="preserve"> vysokými </w:t>
      </w:r>
      <w:r w:rsidRPr="0095761A">
        <w:rPr>
          <w:i/>
        </w:rPr>
        <w:t xml:space="preserve">školami </w:t>
      </w:r>
      <w:r w:rsidR="00B8670A" w:rsidRPr="0095761A">
        <w:rPr>
          <w:i/>
        </w:rPr>
        <w:t>zo</w:t>
      </w:r>
      <w:r w:rsidRPr="0095761A">
        <w:rPr>
          <w:i/>
        </w:rPr>
        <w:t xml:space="preserve"> zahraničia</w:t>
      </w:r>
      <w:r w:rsidR="00957983">
        <w:rPr>
          <w:i/>
        </w:rPr>
        <w:t>, ktoré podľa súčasne platných predpisov môžu pôsobiť aj na území SR</w:t>
      </w:r>
      <w:r w:rsidR="00B8670A" w:rsidRPr="0095761A">
        <w:rPr>
          <w:i/>
        </w:rPr>
        <w:t>.</w:t>
      </w:r>
    </w:p>
    <w:p w:rsidR="0095761A" w:rsidRDefault="00B8670A" w:rsidP="0090189C">
      <w:pPr>
        <w:pStyle w:val="Odsekzoznamu"/>
        <w:numPr>
          <w:ilvl w:val="0"/>
          <w:numId w:val="20"/>
        </w:numPr>
        <w:rPr>
          <w:i/>
        </w:rPr>
      </w:pPr>
      <w:r w:rsidRPr="0095761A">
        <w:rPr>
          <w:i/>
        </w:rPr>
        <w:t>Slovenská rektorská konferencia odporúča, aby v rámci a</w:t>
      </w:r>
      <w:r w:rsidR="00BC645F" w:rsidRPr="0095761A">
        <w:rPr>
          <w:i/>
        </w:rPr>
        <w:t>kreditáci</w:t>
      </w:r>
      <w:r w:rsidRPr="0095761A">
        <w:rPr>
          <w:i/>
        </w:rPr>
        <w:t xml:space="preserve">e boli určené </w:t>
      </w:r>
      <w:r w:rsidR="00BC645F" w:rsidRPr="0095761A">
        <w:rPr>
          <w:i/>
        </w:rPr>
        <w:t xml:space="preserve">rovnaké </w:t>
      </w:r>
      <w:r w:rsidR="00957983">
        <w:rPr>
          <w:i/>
        </w:rPr>
        <w:t xml:space="preserve">a jednoznačné </w:t>
      </w:r>
      <w:r w:rsidR="00BC645F" w:rsidRPr="0095761A">
        <w:rPr>
          <w:i/>
        </w:rPr>
        <w:t xml:space="preserve">pravidlá a podmienky pre všetky </w:t>
      </w:r>
      <w:r w:rsidRPr="0095761A">
        <w:rPr>
          <w:i/>
        </w:rPr>
        <w:t xml:space="preserve">vysoké školy </w:t>
      </w:r>
      <w:r w:rsidR="00BC645F" w:rsidRPr="0095761A">
        <w:rPr>
          <w:i/>
        </w:rPr>
        <w:t>s rešpektovaním odborovej špecifickosti</w:t>
      </w:r>
      <w:r w:rsidR="0090189C" w:rsidRPr="0095761A">
        <w:rPr>
          <w:i/>
        </w:rPr>
        <w:t>. Ďalej žiada</w:t>
      </w:r>
      <w:r w:rsidR="00241311">
        <w:rPr>
          <w:i/>
        </w:rPr>
        <w:t>,</w:t>
      </w:r>
      <w:r w:rsidR="00BC645F" w:rsidRPr="0095761A">
        <w:rPr>
          <w:i/>
        </w:rPr>
        <w:t xml:space="preserve"> </w:t>
      </w:r>
      <w:r w:rsidR="00957983">
        <w:rPr>
          <w:i/>
        </w:rPr>
        <w:t xml:space="preserve">aby v akreditačnom konaní bola zabezpečená </w:t>
      </w:r>
      <w:r w:rsidR="00BC645F" w:rsidRPr="0095761A">
        <w:rPr>
          <w:i/>
        </w:rPr>
        <w:t xml:space="preserve">predvídateľnosť výsledkov, </w:t>
      </w:r>
      <w:r w:rsidR="00241311" w:rsidRPr="0095761A">
        <w:rPr>
          <w:i/>
        </w:rPr>
        <w:t>zachovan</w:t>
      </w:r>
      <w:r w:rsidR="00241311">
        <w:rPr>
          <w:i/>
        </w:rPr>
        <w:t>á</w:t>
      </w:r>
      <w:r w:rsidR="00241311" w:rsidRPr="0095761A">
        <w:rPr>
          <w:i/>
        </w:rPr>
        <w:t xml:space="preserve"> možnos</w:t>
      </w:r>
      <w:r w:rsidR="00241311">
        <w:rPr>
          <w:i/>
        </w:rPr>
        <w:t>ť</w:t>
      </w:r>
      <w:r w:rsidR="00241311" w:rsidRPr="0095761A">
        <w:rPr>
          <w:i/>
        </w:rPr>
        <w:t xml:space="preserve"> stiahnu</w:t>
      </w:r>
      <w:r w:rsidR="00241311">
        <w:rPr>
          <w:i/>
        </w:rPr>
        <w:t>ť</w:t>
      </w:r>
      <w:r w:rsidR="00957983">
        <w:rPr>
          <w:i/>
        </w:rPr>
        <w:t>, resp.</w:t>
      </w:r>
      <w:r w:rsidR="00D11BF8">
        <w:rPr>
          <w:i/>
        </w:rPr>
        <w:t xml:space="preserve"> opraviť </w:t>
      </w:r>
      <w:r w:rsidR="00D11BF8" w:rsidRPr="0095761A">
        <w:rPr>
          <w:i/>
        </w:rPr>
        <w:t xml:space="preserve"> návrh </w:t>
      </w:r>
      <w:r w:rsidR="00D11BF8">
        <w:rPr>
          <w:i/>
        </w:rPr>
        <w:t xml:space="preserve">študijného programu, alebo akreditačný spis </w:t>
      </w:r>
      <w:r w:rsidR="00D11BF8" w:rsidRPr="0095761A">
        <w:rPr>
          <w:i/>
        </w:rPr>
        <w:t xml:space="preserve"> v procese akreditácie</w:t>
      </w:r>
      <w:r w:rsidR="00957983">
        <w:rPr>
          <w:i/>
        </w:rPr>
        <w:t xml:space="preserve"> a </w:t>
      </w:r>
      <w:r w:rsidR="00241311" w:rsidRPr="0095761A">
        <w:rPr>
          <w:i/>
        </w:rPr>
        <w:t>vytvoren</w:t>
      </w:r>
      <w:r w:rsidR="00241311">
        <w:rPr>
          <w:i/>
        </w:rPr>
        <w:t>ý</w:t>
      </w:r>
      <w:r w:rsidR="00241311" w:rsidRPr="0095761A">
        <w:rPr>
          <w:i/>
        </w:rPr>
        <w:t xml:space="preserve"> efektívn</w:t>
      </w:r>
      <w:r w:rsidR="00241311">
        <w:rPr>
          <w:i/>
        </w:rPr>
        <w:t>y</w:t>
      </w:r>
      <w:r w:rsidR="00241311" w:rsidRPr="0095761A">
        <w:rPr>
          <w:i/>
        </w:rPr>
        <w:t xml:space="preserve"> </w:t>
      </w:r>
      <w:r w:rsidR="00BC645F" w:rsidRPr="0095761A">
        <w:rPr>
          <w:i/>
        </w:rPr>
        <w:t>systém odvolania sa</w:t>
      </w:r>
      <w:r w:rsidR="0090189C" w:rsidRPr="0095761A">
        <w:rPr>
          <w:i/>
        </w:rPr>
        <w:t xml:space="preserve"> voči rozhodnutiu Akreditačnej komisie</w:t>
      </w:r>
      <w:r w:rsidR="00957983">
        <w:rPr>
          <w:i/>
        </w:rPr>
        <w:t xml:space="preserve">. Slovenská rektorská konferencia ďalej žiada, aby </w:t>
      </w:r>
      <w:r w:rsidR="00957983" w:rsidRPr="0095761A">
        <w:rPr>
          <w:i/>
        </w:rPr>
        <w:t>cel</w:t>
      </w:r>
      <w:r w:rsidR="00957983">
        <w:rPr>
          <w:i/>
        </w:rPr>
        <w:t>ý</w:t>
      </w:r>
      <w:r w:rsidR="00957983" w:rsidRPr="0095761A">
        <w:rPr>
          <w:i/>
        </w:rPr>
        <w:t xml:space="preserve"> proces akreditáci</w:t>
      </w:r>
      <w:r w:rsidR="00957983">
        <w:rPr>
          <w:i/>
        </w:rPr>
        <w:t>í</w:t>
      </w:r>
      <w:r w:rsidR="00957983" w:rsidRPr="0095761A">
        <w:rPr>
          <w:i/>
        </w:rPr>
        <w:t xml:space="preserve"> </w:t>
      </w:r>
      <w:r w:rsidR="00957983">
        <w:rPr>
          <w:i/>
        </w:rPr>
        <w:t xml:space="preserve">vrátane akreditačných spisov a stanovísk Akreditačnej komisie bol verejne prístupný prostredníctvom internetu. </w:t>
      </w:r>
      <w:r w:rsidR="0090189C" w:rsidRPr="0095761A">
        <w:rPr>
          <w:i/>
        </w:rPr>
        <w:t xml:space="preserve"> </w:t>
      </w:r>
      <w:r w:rsidR="00957983">
        <w:rPr>
          <w:i/>
        </w:rPr>
        <w:t>Slovenská rektorská konferencia</w:t>
      </w:r>
      <w:r w:rsidR="00957983" w:rsidRPr="0095761A" w:rsidDel="00957983">
        <w:rPr>
          <w:i/>
        </w:rPr>
        <w:t xml:space="preserve"> </w:t>
      </w:r>
      <w:r w:rsidR="00957983">
        <w:rPr>
          <w:i/>
        </w:rPr>
        <w:t xml:space="preserve">žiada, aby sa </w:t>
      </w:r>
      <w:r w:rsidR="0090189C" w:rsidRPr="0095761A">
        <w:rPr>
          <w:i/>
        </w:rPr>
        <w:t xml:space="preserve"> </w:t>
      </w:r>
      <w:r w:rsidR="00957983" w:rsidRPr="0095761A">
        <w:rPr>
          <w:i/>
        </w:rPr>
        <w:t>komplexn</w:t>
      </w:r>
      <w:r w:rsidR="00957983">
        <w:rPr>
          <w:i/>
        </w:rPr>
        <w:t>á</w:t>
      </w:r>
      <w:r w:rsidR="00957983" w:rsidRPr="0095761A">
        <w:rPr>
          <w:i/>
        </w:rPr>
        <w:t xml:space="preserve"> akreditáci</w:t>
      </w:r>
      <w:r w:rsidR="00957983">
        <w:rPr>
          <w:i/>
        </w:rPr>
        <w:t>a</w:t>
      </w:r>
      <w:r w:rsidR="00957983" w:rsidRPr="0095761A">
        <w:rPr>
          <w:i/>
        </w:rPr>
        <w:t xml:space="preserve"> uskutočni</w:t>
      </w:r>
      <w:r w:rsidR="00957983">
        <w:rPr>
          <w:i/>
        </w:rPr>
        <w:t>la</w:t>
      </w:r>
      <w:r w:rsidR="00957983" w:rsidRPr="0095761A">
        <w:rPr>
          <w:i/>
        </w:rPr>
        <w:t xml:space="preserve"> </w:t>
      </w:r>
      <w:r w:rsidR="0090189C" w:rsidRPr="0095761A">
        <w:rPr>
          <w:i/>
        </w:rPr>
        <w:t xml:space="preserve">na všetkých vysokých školách </w:t>
      </w:r>
      <w:r w:rsidR="00BC645F" w:rsidRPr="0095761A">
        <w:rPr>
          <w:i/>
        </w:rPr>
        <w:t>v rovnakom termíne</w:t>
      </w:r>
      <w:r w:rsidR="00957983">
        <w:rPr>
          <w:i/>
        </w:rPr>
        <w:t xml:space="preserve"> a podľa rovnakých kritérií</w:t>
      </w:r>
      <w:r w:rsidR="0090189C" w:rsidRPr="0095761A">
        <w:rPr>
          <w:i/>
        </w:rPr>
        <w:t>.</w:t>
      </w:r>
    </w:p>
    <w:p w:rsidR="0095761A" w:rsidRDefault="0090189C" w:rsidP="0095761A">
      <w:pPr>
        <w:pStyle w:val="Odsekzoznamu"/>
        <w:numPr>
          <w:ilvl w:val="0"/>
          <w:numId w:val="20"/>
        </w:numPr>
        <w:rPr>
          <w:i/>
        </w:rPr>
      </w:pPr>
      <w:r w:rsidRPr="0095761A">
        <w:rPr>
          <w:i/>
        </w:rPr>
        <w:lastRenderedPageBreak/>
        <w:t xml:space="preserve">Slovenská rektorská konferencia súhlasí s prijatím </w:t>
      </w:r>
      <w:r w:rsidR="00957983">
        <w:rPr>
          <w:i/>
        </w:rPr>
        <w:t xml:space="preserve">spoločných </w:t>
      </w:r>
      <w:r w:rsidRPr="0095761A">
        <w:rPr>
          <w:i/>
        </w:rPr>
        <w:t xml:space="preserve">minimálnych kritérií pre habilitačné a inauguračné konania na národnej úrovni, ktoré </w:t>
      </w:r>
      <w:r w:rsidR="00957983">
        <w:rPr>
          <w:i/>
        </w:rPr>
        <w:t xml:space="preserve">vzniknú </w:t>
      </w:r>
      <w:r w:rsidRPr="0095761A">
        <w:rPr>
          <w:i/>
        </w:rPr>
        <w:t xml:space="preserve">za účasti vedeckých rád vysokých škôl. Nariadenia týkajúce sa odnímania </w:t>
      </w:r>
      <w:r w:rsidR="00BC645F" w:rsidRPr="0095761A">
        <w:rPr>
          <w:i/>
        </w:rPr>
        <w:t xml:space="preserve">práv </w:t>
      </w:r>
      <w:r w:rsidRPr="0095761A">
        <w:rPr>
          <w:i/>
        </w:rPr>
        <w:t xml:space="preserve">považuje Slovenská rektorská konferencia za </w:t>
      </w:r>
      <w:r w:rsidR="00BC645F" w:rsidRPr="0095761A">
        <w:rPr>
          <w:i/>
        </w:rPr>
        <w:t xml:space="preserve">citlivé </w:t>
      </w:r>
      <w:r w:rsidR="00957983">
        <w:rPr>
          <w:i/>
        </w:rPr>
        <w:t>a problematické. N</w:t>
      </w:r>
      <w:r w:rsidRPr="0095761A">
        <w:rPr>
          <w:i/>
        </w:rPr>
        <w:t xml:space="preserve">avrhované sankcie </w:t>
      </w:r>
      <w:r w:rsidR="00957983">
        <w:rPr>
          <w:i/>
        </w:rPr>
        <w:t xml:space="preserve">považuje </w:t>
      </w:r>
      <w:r w:rsidRPr="0095761A">
        <w:rPr>
          <w:i/>
        </w:rPr>
        <w:t xml:space="preserve">za </w:t>
      </w:r>
      <w:r w:rsidR="00BC645F" w:rsidRPr="0095761A">
        <w:rPr>
          <w:i/>
        </w:rPr>
        <w:t>neprimeran</w:t>
      </w:r>
      <w:r w:rsidRPr="0095761A">
        <w:rPr>
          <w:i/>
        </w:rPr>
        <w:t>é</w:t>
      </w:r>
      <w:r w:rsidR="00957983">
        <w:rPr>
          <w:i/>
        </w:rPr>
        <w:t>, odporúča ich</w:t>
      </w:r>
      <w:r w:rsidRPr="0095761A">
        <w:rPr>
          <w:i/>
        </w:rPr>
        <w:t xml:space="preserve"> </w:t>
      </w:r>
      <w:r w:rsidR="00957983" w:rsidRPr="0095761A">
        <w:rPr>
          <w:i/>
        </w:rPr>
        <w:t>zníž</w:t>
      </w:r>
      <w:r w:rsidR="00957983">
        <w:rPr>
          <w:i/>
        </w:rPr>
        <w:t>enie</w:t>
      </w:r>
      <w:r w:rsidR="00957983" w:rsidRPr="0095761A">
        <w:rPr>
          <w:i/>
        </w:rPr>
        <w:t xml:space="preserve"> </w:t>
      </w:r>
      <w:r w:rsidRPr="0095761A">
        <w:rPr>
          <w:i/>
        </w:rPr>
        <w:t xml:space="preserve">na 1 – 3 roky </w:t>
      </w:r>
      <w:r w:rsidR="00BC645F" w:rsidRPr="0095761A">
        <w:rPr>
          <w:i/>
        </w:rPr>
        <w:t xml:space="preserve"> podľa závažnosti</w:t>
      </w:r>
      <w:r w:rsidRPr="0095761A">
        <w:rPr>
          <w:i/>
        </w:rPr>
        <w:t>.</w:t>
      </w:r>
    </w:p>
    <w:p w:rsidR="0095761A" w:rsidRDefault="0095761A" w:rsidP="0095761A">
      <w:pPr>
        <w:pStyle w:val="Odsekzoznamu"/>
        <w:numPr>
          <w:ilvl w:val="0"/>
          <w:numId w:val="20"/>
        </w:numPr>
        <w:rPr>
          <w:i/>
        </w:rPr>
      </w:pPr>
      <w:r w:rsidRPr="0095761A">
        <w:rPr>
          <w:i/>
        </w:rPr>
        <w:t xml:space="preserve">Slovenská rektorská konferencia žiada </w:t>
      </w:r>
      <w:r w:rsidR="00BC645F" w:rsidRPr="0095761A">
        <w:rPr>
          <w:i/>
        </w:rPr>
        <w:t xml:space="preserve">ponechať limity </w:t>
      </w:r>
      <w:r w:rsidR="003D1DB9">
        <w:rPr>
          <w:i/>
        </w:rPr>
        <w:t>na určenie poplatkov z</w:t>
      </w:r>
      <w:r w:rsidR="003D1DB9" w:rsidRPr="0095761A">
        <w:rPr>
          <w:i/>
        </w:rPr>
        <w:t xml:space="preserve">a </w:t>
      </w:r>
      <w:r w:rsidR="00BC645F" w:rsidRPr="0095761A">
        <w:rPr>
          <w:i/>
        </w:rPr>
        <w:t>prijíma</w:t>
      </w:r>
      <w:r w:rsidRPr="0095761A">
        <w:rPr>
          <w:i/>
        </w:rPr>
        <w:t xml:space="preserve">cie konanie v dennej ako aj v externej forme štúdia v </w:t>
      </w:r>
      <w:r w:rsidR="00BC645F" w:rsidRPr="0095761A">
        <w:rPr>
          <w:i/>
        </w:rPr>
        <w:t>doterajšej výške</w:t>
      </w:r>
      <w:r w:rsidRPr="0095761A">
        <w:rPr>
          <w:i/>
        </w:rPr>
        <w:t>.</w:t>
      </w:r>
    </w:p>
    <w:p w:rsidR="008C45C5" w:rsidRPr="00E11C81" w:rsidRDefault="008C45C5" w:rsidP="00E11C81">
      <w:pPr>
        <w:pStyle w:val="Odsekzoznamu"/>
        <w:numPr>
          <w:ilvl w:val="0"/>
          <w:numId w:val="20"/>
        </w:numPr>
        <w:rPr>
          <w:i/>
        </w:rPr>
      </w:pPr>
      <w:r w:rsidRPr="00E11C81">
        <w:rPr>
          <w:i/>
        </w:rPr>
        <w:t xml:space="preserve">Slovenská rektorská konferencia nesúhlasí so stanovením ročného hodinového zaťaženia študenta bez započítania </w:t>
      </w:r>
      <w:proofErr w:type="spellStart"/>
      <w:r w:rsidRPr="00E11C81">
        <w:rPr>
          <w:i/>
        </w:rPr>
        <w:t>samoštúdia</w:t>
      </w:r>
      <w:proofErr w:type="spellEnd"/>
      <w:r w:rsidRPr="00E11C81">
        <w:rPr>
          <w:i/>
        </w:rPr>
        <w:t xml:space="preserve"> do </w:t>
      </w:r>
      <w:r w:rsidR="00036037" w:rsidRPr="00E11C81">
        <w:rPr>
          <w:i/>
        </w:rPr>
        <w:t>vzdelávacích činností.</w:t>
      </w:r>
    </w:p>
    <w:p w:rsidR="00744047" w:rsidRDefault="0095761A" w:rsidP="0095761A">
      <w:pPr>
        <w:pStyle w:val="Odsekzoznamu"/>
        <w:numPr>
          <w:ilvl w:val="0"/>
          <w:numId w:val="20"/>
        </w:numPr>
        <w:rPr>
          <w:i/>
        </w:rPr>
      </w:pPr>
      <w:r w:rsidRPr="0095761A">
        <w:rPr>
          <w:i/>
        </w:rPr>
        <w:t xml:space="preserve">Slovenská rektorská konferencia odporúča </w:t>
      </w:r>
      <w:r w:rsidR="003D1DB9">
        <w:rPr>
          <w:i/>
        </w:rPr>
        <w:t xml:space="preserve">legislatívne ukotviť aj existujúce registre  </w:t>
      </w:r>
      <w:r w:rsidR="00BC645F" w:rsidRPr="0095761A">
        <w:rPr>
          <w:i/>
        </w:rPr>
        <w:t>CRPČ</w:t>
      </w:r>
      <w:r w:rsidR="003D1DB9">
        <w:rPr>
          <w:i/>
        </w:rPr>
        <w:t>,</w:t>
      </w:r>
      <w:r w:rsidR="00BC645F" w:rsidRPr="0095761A">
        <w:rPr>
          <w:i/>
        </w:rPr>
        <w:t xml:space="preserve"> CREUČ</w:t>
      </w:r>
      <w:r w:rsidR="003D1DB9">
        <w:rPr>
          <w:i/>
        </w:rPr>
        <w:t xml:space="preserve"> a</w:t>
      </w:r>
      <w:r w:rsidR="003D1DB9" w:rsidRPr="0095761A">
        <w:rPr>
          <w:i/>
        </w:rPr>
        <w:t xml:space="preserve"> </w:t>
      </w:r>
      <w:r w:rsidR="00BC645F" w:rsidRPr="0095761A">
        <w:rPr>
          <w:i/>
        </w:rPr>
        <w:t>CRZP</w:t>
      </w:r>
      <w:r w:rsidR="003D1DB9">
        <w:rPr>
          <w:i/>
        </w:rPr>
        <w:t>.</w:t>
      </w:r>
    </w:p>
    <w:p w:rsidR="00BC645F" w:rsidRPr="00E11C81" w:rsidRDefault="0095761A" w:rsidP="00744047">
      <w:pPr>
        <w:pStyle w:val="Odsekzoznamu"/>
        <w:numPr>
          <w:ilvl w:val="0"/>
          <w:numId w:val="20"/>
        </w:numPr>
        <w:rPr>
          <w:i/>
        </w:rPr>
      </w:pPr>
      <w:r w:rsidRPr="00744047">
        <w:rPr>
          <w:i/>
        </w:rPr>
        <w:t>Slovenská rektorská konferencia odporúča Ministerstvu školstva, vedy, výskumu a športu SR zohľadniť ďalšie pripomienky vysokých škôl</w:t>
      </w:r>
      <w:r w:rsidR="003D1DB9" w:rsidRPr="00E11C81">
        <w:rPr>
          <w:i/>
        </w:rPr>
        <w:t>, ktoré sú prílohou tejto zápisnice</w:t>
      </w:r>
      <w:r w:rsidRPr="00E11C81">
        <w:rPr>
          <w:i/>
        </w:rPr>
        <w:t>.</w:t>
      </w:r>
    </w:p>
    <w:p w:rsidR="00744047" w:rsidRPr="00E11C81" w:rsidRDefault="00A634B2" w:rsidP="00744047">
      <w:pPr>
        <w:pStyle w:val="Odsekzoznamu"/>
        <w:numPr>
          <w:ilvl w:val="0"/>
          <w:numId w:val="20"/>
        </w:numPr>
        <w:rPr>
          <w:i/>
        </w:rPr>
      </w:pPr>
      <w:r>
        <w:rPr>
          <w:i/>
        </w:rPr>
        <w:t xml:space="preserve">Slovenská rektorská konferencia </w:t>
      </w:r>
      <w:r w:rsidR="003D1DB9">
        <w:rPr>
          <w:i/>
        </w:rPr>
        <w:t xml:space="preserve">deklaruje </w:t>
      </w:r>
      <w:r>
        <w:rPr>
          <w:i/>
        </w:rPr>
        <w:t xml:space="preserve">záujem zúčastniť sa na príprave návrhu </w:t>
      </w:r>
      <w:r w:rsidR="004920C8">
        <w:rPr>
          <w:i/>
        </w:rPr>
        <w:t xml:space="preserve">novej </w:t>
      </w:r>
      <w:r>
        <w:rPr>
          <w:i/>
        </w:rPr>
        <w:t xml:space="preserve">Koncepcie </w:t>
      </w:r>
      <w:r w:rsidR="004920C8">
        <w:rPr>
          <w:i/>
        </w:rPr>
        <w:t>rozvoja vysokého školstva</w:t>
      </w:r>
      <w:r w:rsidR="003D1DB9">
        <w:rPr>
          <w:i/>
        </w:rPr>
        <w:t xml:space="preserve"> ako aj novej legislatívy, ktorá bude na jej základe kreovaná</w:t>
      </w:r>
      <w:r w:rsidR="004920C8">
        <w:rPr>
          <w:i/>
        </w:rPr>
        <w:t>.</w:t>
      </w:r>
    </w:p>
    <w:p w:rsidR="0095761A" w:rsidRDefault="0026398F" w:rsidP="007F28ED">
      <w:pPr>
        <w:pStyle w:val="Bezriadkovania"/>
        <w:rPr>
          <w:rFonts w:cstheme="minorHAnsi"/>
          <w:b/>
        </w:rPr>
      </w:pPr>
      <w:r w:rsidRPr="007F28ED">
        <w:rPr>
          <w:b/>
        </w:rPr>
        <w:t xml:space="preserve">K bodu  5: </w:t>
      </w:r>
      <w:r w:rsidR="0095761A" w:rsidRPr="0095761A">
        <w:rPr>
          <w:rFonts w:cstheme="minorHAnsi"/>
          <w:b/>
        </w:rPr>
        <w:t>Vyjadrenie SRK k návrhu ministra školstva, vedy, výskumu a športu SR na doplnenie členov Akreditačnej komisie</w:t>
      </w:r>
    </w:p>
    <w:p w:rsidR="007F28ED" w:rsidRDefault="0095761A" w:rsidP="007F28ED">
      <w:pPr>
        <w:pStyle w:val="Bezriadkovania"/>
      </w:pPr>
      <w:r>
        <w:t xml:space="preserve">Minister školstva, vedy, výskumu a športu predložil návrhy na doplnenie členov Akreditačnej komisie. Členovia SRK hlasovali o návrhu v tajných voľbách, ktoré viedla volebná komisia. </w:t>
      </w:r>
    </w:p>
    <w:p w:rsidR="0095761A" w:rsidRDefault="0095761A" w:rsidP="0095761A">
      <w:pPr>
        <w:pStyle w:val="Bezriadkovania"/>
      </w:pPr>
    </w:p>
    <w:p w:rsidR="0095761A" w:rsidRPr="00F349AA" w:rsidRDefault="0095761A" w:rsidP="0095761A">
      <w:pPr>
        <w:pStyle w:val="Bezriadkovania"/>
      </w:pPr>
      <w:r w:rsidRPr="00F349AA">
        <w:t xml:space="preserve">Počet členov SRK </w:t>
      </w:r>
      <w:r w:rsidRPr="00F349AA">
        <w:tab/>
      </w:r>
      <w:r w:rsidRPr="00F349AA">
        <w:tab/>
      </w:r>
      <w:r w:rsidRPr="00F349AA">
        <w:tab/>
      </w:r>
      <w:r w:rsidRPr="00F349AA">
        <w:tab/>
      </w:r>
      <w:r w:rsidRPr="00F349AA">
        <w:tab/>
      </w:r>
      <w:r>
        <w:tab/>
      </w:r>
      <w:r w:rsidR="00820A2C">
        <w:tab/>
        <w:t>31</w:t>
      </w:r>
    </w:p>
    <w:p w:rsidR="0095761A" w:rsidRPr="00F349AA" w:rsidRDefault="0095761A" w:rsidP="0095761A">
      <w:pPr>
        <w:pStyle w:val="Bezriadkovania"/>
      </w:pPr>
      <w:r w:rsidRPr="00F349AA">
        <w:t>Počet prítomných členov</w:t>
      </w:r>
      <w:r>
        <w:t xml:space="preserve"> </w:t>
      </w:r>
      <w:r w:rsidRPr="00F349AA">
        <w:t>SRK</w:t>
      </w:r>
      <w:r w:rsidR="00820A2C">
        <w:t xml:space="preserve"> s hlasovacím právom</w:t>
      </w:r>
      <w:r w:rsidRPr="00F349AA">
        <w:tab/>
      </w:r>
      <w:r w:rsidRPr="00F349AA">
        <w:tab/>
      </w:r>
      <w:r>
        <w:tab/>
      </w:r>
      <w:r w:rsidR="00820A2C">
        <w:t>23</w:t>
      </w:r>
    </w:p>
    <w:p w:rsidR="0095761A" w:rsidRPr="00F349AA" w:rsidRDefault="00820A2C" w:rsidP="0095761A">
      <w:pPr>
        <w:pStyle w:val="Bezriadkovania"/>
      </w:pPr>
      <w:r>
        <w:t xml:space="preserve">Počet neplatných hlasov </w:t>
      </w:r>
      <w:r>
        <w:tab/>
      </w:r>
      <w:r>
        <w:tab/>
      </w:r>
      <w:r>
        <w:tab/>
      </w:r>
      <w:r>
        <w:tab/>
      </w:r>
      <w:r>
        <w:tab/>
      </w:r>
      <w:r>
        <w:tab/>
        <w:t>2</w:t>
      </w:r>
    </w:p>
    <w:p w:rsidR="0095761A" w:rsidRDefault="0095761A" w:rsidP="0095761A">
      <w:pPr>
        <w:pStyle w:val="Bezriadkovania"/>
      </w:pPr>
    </w:p>
    <w:p w:rsidR="0095761A" w:rsidRPr="00D20EDA" w:rsidRDefault="0095761A" w:rsidP="0095761A">
      <w:pPr>
        <w:pStyle w:val="Bezriadkovania"/>
      </w:pPr>
      <w:r>
        <w:rPr>
          <w:b/>
          <w:bCs/>
        </w:rPr>
        <w:t>Návrh na člena Akreditačnej komisie</w:t>
      </w:r>
      <w:r w:rsidRPr="00C74CB0">
        <w:rPr>
          <w:b/>
          <w:bCs/>
        </w:rPr>
        <w:t>:</w:t>
      </w:r>
      <w:r w:rsidRPr="00C74CB0">
        <w:rPr>
          <w:b/>
          <w:bCs/>
        </w:rPr>
        <w:br/>
      </w:r>
      <w:r w:rsidRPr="0095761A">
        <w:rPr>
          <w:b/>
          <w:bCs/>
        </w:rPr>
        <w:t>prof. Ing. Mária Bieliková, PhD.</w:t>
      </w:r>
    </w:p>
    <w:p w:rsidR="0095761A" w:rsidRPr="00F349AA" w:rsidRDefault="00820A2C" w:rsidP="0095761A">
      <w:pPr>
        <w:pStyle w:val="Bezriadkovania"/>
      </w:pPr>
      <w:r>
        <w:t>Počet kladných hlasov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19</w:t>
      </w:r>
    </w:p>
    <w:p w:rsidR="0095761A" w:rsidRPr="00F349AA" w:rsidRDefault="00820A2C" w:rsidP="0095761A">
      <w:pPr>
        <w:pStyle w:val="Bezriadkovania"/>
      </w:pPr>
      <w:r>
        <w:t>Počet záporných hlasov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</w:t>
      </w:r>
    </w:p>
    <w:p w:rsidR="0095761A" w:rsidRPr="00F349AA" w:rsidRDefault="00820A2C" w:rsidP="0095761A">
      <w:pPr>
        <w:pStyle w:val="Bezriadkovania"/>
      </w:pPr>
      <w:r>
        <w:t>Zdržalo sa hlasovania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</w:t>
      </w:r>
    </w:p>
    <w:p w:rsidR="0095761A" w:rsidRDefault="0095761A" w:rsidP="0095761A">
      <w:pPr>
        <w:pStyle w:val="Bezriadkovania"/>
      </w:pPr>
    </w:p>
    <w:p w:rsidR="0095761A" w:rsidRDefault="0095761A" w:rsidP="0095761A">
      <w:pPr>
        <w:pStyle w:val="Bezriadkovania"/>
        <w:rPr>
          <w:b/>
          <w:bCs/>
        </w:rPr>
      </w:pPr>
      <w:r w:rsidRPr="0095761A">
        <w:rPr>
          <w:b/>
          <w:bCs/>
        </w:rPr>
        <w:t>prof. Ing. Ivan Brezina, CSc.</w:t>
      </w:r>
    </w:p>
    <w:p w:rsidR="0095761A" w:rsidRPr="00F349AA" w:rsidRDefault="00820A2C" w:rsidP="0095761A">
      <w:pPr>
        <w:pStyle w:val="Bezriadkovania"/>
      </w:pPr>
      <w:r>
        <w:t>Počet kladných hlasov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21</w:t>
      </w:r>
    </w:p>
    <w:p w:rsidR="0095761A" w:rsidRPr="00F349AA" w:rsidRDefault="00820A2C" w:rsidP="0095761A">
      <w:pPr>
        <w:pStyle w:val="Bezriadkovania"/>
      </w:pPr>
      <w:r>
        <w:t>Počet záporných hlasov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</w:t>
      </w:r>
    </w:p>
    <w:p w:rsidR="0095761A" w:rsidRPr="00F349AA" w:rsidRDefault="00820A2C" w:rsidP="0095761A">
      <w:pPr>
        <w:pStyle w:val="Bezriadkovania"/>
      </w:pPr>
      <w:r>
        <w:t>Zdržalo sa hlasovania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</w:t>
      </w:r>
    </w:p>
    <w:p w:rsidR="0095761A" w:rsidRDefault="0095761A" w:rsidP="0095761A">
      <w:pPr>
        <w:pStyle w:val="Bezriadkovania"/>
      </w:pPr>
    </w:p>
    <w:p w:rsidR="0095761A" w:rsidRPr="0095761A" w:rsidRDefault="0095761A" w:rsidP="0095761A">
      <w:pPr>
        <w:pStyle w:val="Bezriadkovania"/>
        <w:rPr>
          <w:b/>
          <w:bCs/>
        </w:rPr>
      </w:pPr>
      <w:r w:rsidRPr="0095761A">
        <w:rPr>
          <w:b/>
          <w:bCs/>
        </w:rPr>
        <w:t xml:space="preserve">Ing. Jaroslav </w:t>
      </w:r>
      <w:proofErr w:type="spellStart"/>
      <w:r w:rsidRPr="0095761A">
        <w:rPr>
          <w:b/>
          <w:bCs/>
        </w:rPr>
        <w:t>Holeček</w:t>
      </w:r>
      <w:proofErr w:type="spellEnd"/>
      <w:r w:rsidRPr="0095761A">
        <w:rPr>
          <w:b/>
          <w:bCs/>
        </w:rPr>
        <w:t xml:space="preserve"> </w:t>
      </w:r>
    </w:p>
    <w:p w:rsidR="0095761A" w:rsidRPr="00F349AA" w:rsidRDefault="00820A2C" w:rsidP="0095761A">
      <w:pPr>
        <w:pStyle w:val="Bezriadkovania"/>
      </w:pPr>
      <w:r>
        <w:t>Počet kladných hlasov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21</w:t>
      </w:r>
    </w:p>
    <w:p w:rsidR="0095761A" w:rsidRPr="00F349AA" w:rsidRDefault="00820A2C" w:rsidP="0095761A">
      <w:pPr>
        <w:pStyle w:val="Bezriadkovania"/>
      </w:pPr>
      <w:r>
        <w:t>Počet záporných hlasov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</w:t>
      </w:r>
    </w:p>
    <w:p w:rsidR="0095761A" w:rsidRPr="00F349AA" w:rsidRDefault="00820A2C" w:rsidP="0095761A">
      <w:pPr>
        <w:pStyle w:val="Bezriadkovania"/>
      </w:pPr>
      <w:r>
        <w:t>Zdržalo sa hlasovania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</w:t>
      </w:r>
    </w:p>
    <w:p w:rsidR="0095761A" w:rsidRDefault="0095761A" w:rsidP="0095761A">
      <w:pPr>
        <w:pStyle w:val="Bezriadkovania"/>
      </w:pPr>
    </w:p>
    <w:p w:rsidR="00293D3D" w:rsidRPr="00293D3D" w:rsidRDefault="00293D3D" w:rsidP="0095761A">
      <w:pPr>
        <w:pStyle w:val="Bezriadkovania"/>
        <w:rPr>
          <w:b/>
        </w:rPr>
      </w:pPr>
      <w:r w:rsidRPr="00293D3D">
        <w:rPr>
          <w:b/>
        </w:rPr>
        <w:t>prof. PharmDr. Daniela Ježová, DrSc.</w:t>
      </w:r>
    </w:p>
    <w:p w:rsidR="00293D3D" w:rsidRPr="00293D3D" w:rsidRDefault="00820A2C" w:rsidP="00293D3D">
      <w:pPr>
        <w:pStyle w:val="Bezriadkovania"/>
      </w:pPr>
      <w:r>
        <w:t>Počet kladných hlasov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21</w:t>
      </w:r>
    </w:p>
    <w:p w:rsidR="00293D3D" w:rsidRPr="00293D3D" w:rsidRDefault="00820A2C" w:rsidP="00293D3D">
      <w:pPr>
        <w:pStyle w:val="Bezriadkovania"/>
      </w:pPr>
      <w:r>
        <w:t>Počet záporných hlasov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</w:t>
      </w:r>
    </w:p>
    <w:p w:rsidR="00293D3D" w:rsidRPr="00293D3D" w:rsidRDefault="00820A2C" w:rsidP="00293D3D">
      <w:pPr>
        <w:pStyle w:val="Bezriadkovania"/>
      </w:pPr>
      <w:r>
        <w:t>Zdržalo sa hlasovania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</w:t>
      </w:r>
    </w:p>
    <w:p w:rsidR="00293D3D" w:rsidRDefault="00293D3D" w:rsidP="0095761A">
      <w:pPr>
        <w:pStyle w:val="Bezriadkovania"/>
        <w:rPr>
          <w:i/>
        </w:rPr>
      </w:pPr>
    </w:p>
    <w:p w:rsidR="00293D3D" w:rsidRDefault="00293D3D" w:rsidP="00293D3D">
      <w:pPr>
        <w:pStyle w:val="Bezriadkovania"/>
        <w:rPr>
          <w:b/>
          <w:bCs/>
        </w:rPr>
      </w:pPr>
      <w:r w:rsidRPr="00293D3D">
        <w:rPr>
          <w:b/>
          <w:bCs/>
        </w:rPr>
        <w:t xml:space="preserve">prof. RNDr. Peter </w:t>
      </w:r>
      <w:proofErr w:type="spellStart"/>
      <w:r w:rsidRPr="00293D3D">
        <w:rPr>
          <w:b/>
          <w:bCs/>
        </w:rPr>
        <w:t>Moczo</w:t>
      </w:r>
      <w:proofErr w:type="spellEnd"/>
      <w:r w:rsidRPr="00293D3D">
        <w:rPr>
          <w:b/>
          <w:bCs/>
        </w:rPr>
        <w:t>, DrSc.</w:t>
      </w:r>
    </w:p>
    <w:p w:rsidR="00293D3D" w:rsidRPr="00F349AA" w:rsidRDefault="00820A2C" w:rsidP="00293D3D">
      <w:pPr>
        <w:pStyle w:val="Bezriadkovania"/>
      </w:pPr>
      <w:r>
        <w:t>Počet kladných hlasov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19</w:t>
      </w:r>
    </w:p>
    <w:p w:rsidR="00293D3D" w:rsidRPr="00F349AA" w:rsidRDefault="00820A2C" w:rsidP="00293D3D">
      <w:pPr>
        <w:pStyle w:val="Bezriadkovania"/>
      </w:pPr>
      <w:r>
        <w:t>Počet záporných hlasov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293D3D" w:rsidRPr="00F349AA" w:rsidRDefault="00820A2C" w:rsidP="00293D3D">
      <w:pPr>
        <w:pStyle w:val="Bezriadkovania"/>
      </w:pPr>
      <w:r>
        <w:lastRenderedPageBreak/>
        <w:t>Zdržalo sa hlasovania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293D3D" w:rsidRDefault="00293D3D" w:rsidP="00293D3D">
      <w:pPr>
        <w:pStyle w:val="Bezriadkovania"/>
      </w:pPr>
    </w:p>
    <w:p w:rsidR="00293D3D" w:rsidRDefault="00293D3D" w:rsidP="00293D3D">
      <w:pPr>
        <w:pStyle w:val="Bezriadkovania"/>
        <w:rPr>
          <w:b/>
        </w:rPr>
      </w:pPr>
      <w:r w:rsidRPr="00293D3D">
        <w:rPr>
          <w:b/>
        </w:rPr>
        <w:t xml:space="preserve">prof. MUDr. Juraj </w:t>
      </w:r>
      <w:proofErr w:type="spellStart"/>
      <w:r w:rsidRPr="00293D3D">
        <w:rPr>
          <w:b/>
        </w:rPr>
        <w:t>Šteňo</w:t>
      </w:r>
      <w:proofErr w:type="spellEnd"/>
      <w:r w:rsidRPr="00293D3D">
        <w:rPr>
          <w:b/>
        </w:rPr>
        <w:t>, CSc.</w:t>
      </w:r>
    </w:p>
    <w:p w:rsidR="00293D3D" w:rsidRPr="00293D3D" w:rsidRDefault="00820A2C" w:rsidP="00293D3D">
      <w:pPr>
        <w:pStyle w:val="Bezriadkovania"/>
      </w:pPr>
      <w:r>
        <w:t>Počet kladných hlasov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18</w:t>
      </w:r>
    </w:p>
    <w:p w:rsidR="00293D3D" w:rsidRPr="00293D3D" w:rsidRDefault="00293D3D" w:rsidP="00293D3D">
      <w:pPr>
        <w:pStyle w:val="Bezriadkovania"/>
      </w:pPr>
      <w:r w:rsidRPr="00293D3D">
        <w:t>Počet záporných hlasov</w:t>
      </w:r>
      <w:r w:rsidRPr="00293D3D">
        <w:tab/>
      </w:r>
      <w:r w:rsidRPr="00293D3D">
        <w:tab/>
      </w:r>
      <w:r w:rsidRPr="00293D3D">
        <w:tab/>
      </w:r>
      <w:r w:rsidRPr="00293D3D">
        <w:tab/>
      </w:r>
      <w:r w:rsidRPr="00293D3D">
        <w:tab/>
      </w:r>
      <w:r w:rsidRPr="00293D3D">
        <w:tab/>
      </w:r>
      <w:r w:rsidRPr="00293D3D">
        <w:tab/>
        <w:t>3</w:t>
      </w:r>
    </w:p>
    <w:p w:rsidR="00293D3D" w:rsidRPr="00293D3D" w:rsidRDefault="00820A2C" w:rsidP="00293D3D">
      <w:pPr>
        <w:pStyle w:val="Bezriadkovania"/>
      </w:pPr>
      <w:r>
        <w:t>Zdržalo sa hlasovania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</w:t>
      </w:r>
    </w:p>
    <w:p w:rsidR="00293D3D" w:rsidRDefault="00293D3D" w:rsidP="0095761A">
      <w:pPr>
        <w:pStyle w:val="Bezriadkovania"/>
        <w:rPr>
          <w:i/>
        </w:rPr>
      </w:pPr>
    </w:p>
    <w:p w:rsidR="003000BB" w:rsidRDefault="003000BB" w:rsidP="00293D3D">
      <w:pPr>
        <w:pStyle w:val="Bezriadkovania"/>
        <w:rPr>
          <w:b/>
        </w:rPr>
      </w:pPr>
    </w:p>
    <w:p w:rsidR="00293D3D" w:rsidRPr="00820A2C" w:rsidRDefault="00293D3D" w:rsidP="00293D3D">
      <w:pPr>
        <w:pStyle w:val="Bezriadkovania"/>
        <w:rPr>
          <w:b/>
        </w:rPr>
      </w:pPr>
      <w:r w:rsidRPr="00820A2C">
        <w:rPr>
          <w:b/>
        </w:rPr>
        <w:t>prof. RNDr. Miroslav Urban, DrSc.</w:t>
      </w:r>
    </w:p>
    <w:p w:rsidR="00293D3D" w:rsidRPr="00293D3D" w:rsidRDefault="00293D3D" w:rsidP="00293D3D">
      <w:pPr>
        <w:pStyle w:val="Bezriadkovania"/>
      </w:pPr>
      <w:r w:rsidRPr="00293D3D">
        <w:t>Počet kladných hlasov</w:t>
      </w:r>
      <w:r w:rsidRPr="00293D3D">
        <w:tab/>
      </w:r>
      <w:r w:rsidRPr="00293D3D">
        <w:tab/>
      </w:r>
      <w:r w:rsidR="00820A2C">
        <w:tab/>
      </w:r>
      <w:r w:rsidR="00820A2C">
        <w:tab/>
      </w:r>
      <w:r w:rsidR="00820A2C">
        <w:tab/>
      </w:r>
      <w:r w:rsidR="00820A2C">
        <w:tab/>
      </w:r>
      <w:r w:rsidR="00820A2C">
        <w:tab/>
        <w:t>17</w:t>
      </w:r>
    </w:p>
    <w:p w:rsidR="00293D3D" w:rsidRPr="00293D3D" w:rsidRDefault="00820A2C" w:rsidP="00293D3D">
      <w:pPr>
        <w:pStyle w:val="Bezriadkovania"/>
      </w:pPr>
      <w:r>
        <w:t>Počet záporných hlasov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</w:t>
      </w:r>
    </w:p>
    <w:p w:rsidR="00293D3D" w:rsidRPr="00293D3D" w:rsidRDefault="00820A2C" w:rsidP="00293D3D">
      <w:pPr>
        <w:pStyle w:val="Bezriadkovania"/>
      </w:pPr>
      <w:r>
        <w:t>Zdržalo sa hlasovania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</w:t>
      </w:r>
    </w:p>
    <w:p w:rsidR="00293D3D" w:rsidRDefault="00293D3D" w:rsidP="00293D3D">
      <w:pPr>
        <w:pStyle w:val="Bezriadkovania"/>
        <w:rPr>
          <w:i/>
        </w:rPr>
      </w:pPr>
    </w:p>
    <w:p w:rsidR="0095761A" w:rsidRPr="0026398F" w:rsidRDefault="0095761A" w:rsidP="00293D3D">
      <w:pPr>
        <w:pStyle w:val="Bezriadkovania"/>
        <w:rPr>
          <w:i/>
        </w:rPr>
      </w:pPr>
      <w:r>
        <w:rPr>
          <w:i/>
        </w:rPr>
        <w:t xml:space="preserve">Uznesenie č. </w:t>
      </w:r>
      <w:r w:rsidR="00820A2C">
        <w:rPr>
          <w:i/>
        </w:rPr>
        <w:t>2</w:t>
      </w:r>
    </w:p>
    <w:p w:rsidR="0095761A" w:rsidRDefault="00820A2C" w:rsidP="0095761A">
      <w:pPr>
        <w:pStyle w:val="Bezriadkovania"/>
        <w:rPr>
          <w:i/>
        </w:rPr>
      </w:pPr>
      <w:r>
        <w:rPr>
          <w:i/>
        </w:rPr>
        <w:t xml:space="preserve">Slovenská rektorská konferencia súhlasí s návrhom </w:t>
      </w:r>
      <w:r w:rsidR="003D1DB9">
        <w:rPr>
          <w:i/>
        </w:rPr>
        <w:t xml:space="preserve">ministra školstva, vedy, výskumu a športu </w:t>
      </w:r>
      <w:r w:rsidR="00241311">
        <w:rPr>
          <w:i/>
        </w:rPr>
        <w:t xml:space="preserve">SR </w:t>
      </w:r>
      <w:r>
        <w:rPr>
          <w:i/>
        </w:rPr>
        <w:t xml:space="preserve">na vymenovanie </w:t>
      </w:r>
      <w:r w:rsidRPr="00820A2C">
        <w:rPr>
          <w:i/>
        </w:rPr>
        <w:t>prof. Ing. Mári</w:t>
      </w:r>
      <w:r>
        <w:rPr>
          <w:i/>
        </w:rPr>
        <w:t>e</w:t>
      </w:r>
      <w:r w:rsidRPr="00820A2C">
        <w:rPr>
          <w:i/>
        </w:rPr>
        <w:t xml:space="preserve"> Bielikov</w:t>
      </w:r>
      <w:r>
        <w:rPr>
          <w:i/>
        </w:rPr>
        <w:t>ej</w:t>
      </w:r>
      <w:r w:rsidRPr="00820A2C">
        <w:rPr>
          <w:i/>
        </w:rPr>
        <w:t>, PhD.</w:t>
      </w:r>
      <w:r>
        <w:rPr>
          <w:i/>
        </w:rPr>
        <w:t xml:space="preserve">, </w:t>
      </w:r>
      <w:r w:rsidRPr="00820A2C">
        <w:rPr>
          <w:i/>
        </w:rPr>
        <w:t>prof. Ing. Ivan</w:t>
      </w:r>
      <w:r>
        <w:rPr>
          <w:i/>
        </w:rPr>
        <w:t>a</w:t>
      </w:r>
      <w:r w:rsidRPr="00820A2C">
        <w:rPr>
          <w:i/>
        </w:rPr>
        <w:t xml:space="preserve"> Brezin</w:t>
      </w:r>
      <w:r>
        <w:rPr>
          <w:i/>
        </w:rPr>
        <w:t>u</w:t>
      </w:r>
      <w:r w:rsidRPr="00820A2C">
        <w:rPr>
          <w:i/>
        </w:rPr>
        <w:t>, CSc.</w:t>
      </w:r>
      <w:r>
        <w:rPr>
          <w:i/>
        </w:rPr>
        <w:t xml:space="preserve">, </w:t>
      </w:r>
      <w:r w:rsidRPr="00820A2C">
        <w:rPr>
          <w:i/>
        </w:rPr>
        <w:t>Ing. Jaroslav</w:t>
      </w:r>
      <w:r>
        <w:rPr>
          <w:i/>
        </w:rPr>
        <w:t>a</w:t>
      </w:r>
      <w:r w:rsidRPr="00820A2C">
        <w:rPr>
          <w:i/>
        </w:rPr>
        <w:t xml:space="preserve"> </w:t>
      </w:r>
      <w:proofErr w:type="spellStart"/>
      <w:r w:rsidRPr="00820A2C">
        <w:rPr>
          <w:i/>
        </w:rPr>
        <w:t>Holečk</w:t>
      </w:r>
      <w:r>
        <w:rPr>
          <w:i/>
        </w:rPr>
        <w:t>a</w:t>
      </w:r>
      <w:proofErr w:type="spellEnd"/>
      <w:r>
        <w:rPr>
          <w:i/>
        </w:rPr>
        <w:t xml:space="preserve">, prof. PharmDr. Daniely </w:t>
      </w:r>
      <w:r w:rsidRPr="00820A2C">
        <w:rPr>
          <w:i/>
        </w:rPr>
        <w:t xml:space="preserve"> Ježov</w:t>
      </w:r>
      <w:r>
        <w:rPr>
          <w:i/>
        </w:rPr>
        <w:t>ej</w:t>
      </w:r>
      <w:r w:rsidRPr="00820A2C">
        <w:rPr>
          <w:i/>
        </w:rPr>
        <w:t>, DrSc.</w:t>
      </w:r>
      <w:r>
        <w:rPr>
          <w:i/>
        </w:rPr>
        <w:t xml:space="preserve">, </w:t>
      </w:r>
      <w:r w:rsidRPr="00820A2C">
        <w:rPr>
          <w:i/>
        </w:rPr>
        <w:t>prof. RNDr. Petr</w:t>
      </w:r>
      <w:r>
        <w:rPr>
          <w:i/>
        </w:rPr>
        <w:t>a</w:t>
      </w:r>
      <w:r w:rsidRPr="00820A2C">
        <w:rPr>
          <w:i/>
        </w:rPr>
        <w:t xml:space="preserve"> </w:t>
      </w:r>
      <w:proofErr w:type="spellStart"/>
      <w:r w:rsidRPr="00820A2C">
        <w:rPr>
          <w:i/>
        </w:rPr>
        <w:t>Mocz</w:t>
      </w:r>
      <w:r>
        <w:rPr>
          <w:i/>
        </w:rPr>
        <w:t>a</w:t>
      </w:r>
      <w:proofErr w:type="spellEnd"/>
      <w:r w:rsidRPr="00820A2C">
        <w:rPr>
          <w:i/>
        </w:rPr>
        <w:t>, DrSc.</w:t>
      </w:r>
      <w:r>
        <w:t xml:space="preserve">, </w:t>
      </w:r>
      <w:r w:rsidRPr="00820A2C">
        <w:rPr>
          <w:i/>
        </w:rPr>
        <w:t>prof. MUDr. Juraj</w:t>
      </w:r>
      <w:r>
        <w:rPr>
          <w:i/>
        </w:rPr>
        <w:t xml:space="preserve">a </w:t>
      </w:r>
      <w:r w:rsidRPr="00820A2C">
        <w:rPr>
          <w:i/>
        </w:rPr>
        <w:t>Šteň</w:t>
      </w:r>
      <w:r>
        <w:rPr>
          <w:i/>
        </w:rPr>
        <w:t>a</w:t>
      </w:r>
      <w:r w:rsidRPr="00820A2C">
        <w:rPr>
          <w:i/>
        </w:rPr>
        <w:t>, CSc.</w:t>
      </w:r>
      <w:r>
        <w:rPr>
          <w:i/>
        </w:rPr>
        <w:t xml:space="preserve"> a </w:t>
      </w:r>
      <w:r w:rsidRPr="00820A2C">
        <w:rPr>
          <w:i/>
        </w:rPr>
        <w:t>prof. RNDr. Miroslav</w:t>
      </w:r>
      <w:r>
        <w:rPr>
          <w:i/>
        </w:rPr>
        <w:t>a</w:t>
      </w:r>
      <w:r w:rsidRPr="00820A2C">
        <w:rPr>
          <w:i/>
        </w:rPr>
        <w:t xml:space="preserve"> Urban</w:t>
      </w:r>
      <w:r>
        <w:rPr>
          <w:i/>
        </w:rPr>
        <w:t>a</w:t>
      </w:r>
      <w:r w:rsidRPr="00820A2C">
        <w:rPr>
          <w:i/>
        </w:rPr>
        <w:t>, DrSc.</w:t>
      </w:r>
      <w:r>
        <w:rPr>
          <w:i/>
        </w:rPr>
        <w:t xml:space="preserve"> za členov Akreditačnej komisie.</w:t>
      </w:r>
    </w:p>
    <w:p w:rsidR="00802D9B" w:rsidRDefault="00802D9B" w:rsidP="007F7C4C">
      <w:pPr>
        <w:pStyle w:val="Bezriadkovania"/>
      </w:pPr>
    </w:p>
    <w:p w:rsidR="007F28ED" w:rsidRPr="007F28ED" w:rsidRDefault="007F28ED" w:rsidP="007F7C4C">
      <w:pPr>
        <w:pStyle w:val="Bezriadkovania"/>
        <w:rPr>
          <w:b/>
        </w:rPr>
      </w:pPr>
      <w:r w:rsidRPr="007F28ED">
        <w:rPr>
          <w:b/>
        </w:rPr>
        <w:t xml:space="preserve">K bodu </w:t>
      </w:r>
      <w:r w:rsidR="00820A2C">
        <w:rPr>
          <w:b/>
        </w:rPr>
        <w:t>6</w:t>
      </w:r>
      <w:r w:rsidRPr="007F28ED">
        <w:rPr>
          <w:b/>
        </w:rPr>
        <w:t xml:space="preserve">: </w:t>
      </w:r>
      <w:r w:rsidR="00820A2C" w:rsidRPr="00820A2C">
        <w:rPr>
          <w:b/>
        </w:rPr>
        <w:t>Vyjadrenie SRK k návrhu nariadenia vlády Slovenskej republiky, ktorým sa mení nariadenie vlády Slovenskej republiky č. 104/2003 Z. z. o Akreditačnej komisii v znení nariadenia vlády Slovenskej republiky č. 558/2007 Z. z.</w:t>
      </w:r>
    </w:p>
    <w:p w:rsidR="00220CF0" w:rsidRDefault="00220CF0" w:rsidP="00220CF0">
      <w:pPr>
        <w:pStyle w:val="Bezriadkovania"/>
        <w:rPr>
          <w:i/>
        </w:rPr>
      </w:pPr>
    </w:p>
    <w:p w:rsidR="00220CF0" w:rsidRPr="001A4AE0" w:rsidRDefault="00220CF0" w:rsidP="00220CF0">
      <w:pPr>
        <w:pStyle w:val="Bezriadkovania"/>
        <w:rPr>
          <w:i/>
        </w:rPr>
      </w:pPr>
      <w:r w:rsidRPr="001A4AE0">
        <w:rPr>
          <w:i/>
        </w:rPr>
        <w:t>Uznesenie č.</w:t>
      </w:r>
      <w:r>
        <w:rPr>
          <w:i/>
        </w:rPr>
        <w:t xml:space="preserve"> 3</w:t>
      </w:r>
    </w:p>
    <w:p w:rsidR="00220CF0" w:rsidRPr="00A634B2" w:rsidRDefault="00820A2C" w:rsidP="00A634B2">
      <w:pPr>
        <w:pStyle w:val="Bezriadkovania"/>
        <w:rPr>
          <w:i/>
        </w:rPr>
      </w:pPr>
      <w:r w:rsidRPr="00A634B2">
        <w:rPr>
          <w:i/>
        </w:rPr>
        <w:t>Slovenská rektorská konferencia súhlasí s návrhom nariadenia vlády Slovenskej republiky, ktorým sa mení nariadenie vlády Slovenskej republiky č. 104/2003 Z. z. o Akreditačnej komisii v znení nariadenia vlády Slovenskej republiky č. 558/2007 Z. z.</w:t>
      </w:r>
      <w:r w:rsidR="00A634B2">
        <w:rPr>
          <w:i/>
        </w:rPr>
        <w:t xml:space="preserve"> s pripomienkou vypustiť vek garanta 65 rokov </w:t>
      </w:r>
      <w:r w:rsidR="003D1DB9">
        <w:rPr>
          <w:i/>
        </w:rPr>
        <w:t xml:space="preserve">aj </w:t>
      </w:r>
      <w:r w:rsidR="00A634B2">
        <w:rPr>
          <w:i/>
        </w:rPr>
        <w:t xml:space="preserve">v prílohe </w:t>
      </w:r>
      <w:r w:rsidR="003000BB">
        <w:rPr>
          <w:i/>
        </w:rPr>
        <w:br/>
      </w:r>
      <w:r w:rsidR="00A634B2">
        <w:rPr>
          <w:i/>
        </w:rPr>
        <w:t>č. 3 bode 2b návrhu.</w:t>
      </w:r>
    </w:p>
    <w:p w:rsidR="007F28ED" w:rsidRPr="007F28ED" w:rsidRDefault="007F28ED" w:rsidP="007F7C4C">
      <w:pPr>
        <w:pStyle w:val="Bezriadkovania"/>
      </w:pPr>
    </w:p>
    <w:p w:rsidR="007F7C4C" w:rsidRPr="007F7C4C" w:rsidRDefault="00A634B2" w:rsidP="007F7C4C">
      <w:pPr>
        <w:pStyle w:val="Bezriadkovania"/>
        <w:rPr>
          <w:b/>
        </w:rPr>
      </w:pPr>
      <w:r>
        <w:rPr>
          <w:b/>
        </w:rPr>
        <w:t>K bodu 7</w:t>
      </w:r>
      <w:r w:rsidR="007F28ED">
        <w:rPr>
          <w:b/>
        </w:rPr>
        <w:t xml:space="preserve">: </w:t>
      </w:r>
      <w:r w:rsidRPr="00A634B2">
        <w:rPr>
          <w:b/>
        </w:rPr>
        <w:t>Vyjadrenie SRK k opatreniu Ministerstva školstva, vedy, výskumu a športu Slovenskej republiky, ktorým sa ustanovuje suma maximálneho ročného školného na akademický rok 2013/2014 pre študijné programy v externej forme štúdia</w:t>
      </w:r>
    </w:p>
    <w:p w:rsidR="007F28ED" w:rsidRDefault="007F28ED" w:rsidP="0026398F">
      <w:pPr>
        <w:pStyle w:val="Bezriadkovania"/>
      </w:pPr>
    </w:p>
    <w:p w:rsidR="0026398F" w:rsidRPr="003B6BA8" w:rsidRDefault="007F28ED" w:rsidP="00DA4F78">
      <w:pPr>
        <w:pStyle w:val="Bezriadkovania"/>
        <w:rPr>
          <w:i/>
        </w:rPr>
      </w:pPr>
      <w:r>
        <w:rPr>
          <w:i/>
        </w:rPr>
        <w:t xml:space="preserve">Uznesenie č. </w:t>
      </w:r>
      <w:r w:rsidR="00A634B2">
        <w:rPr>
          <w:i/>
        </w:rPr>
        <w:t>4</w:t>
      </w:r>
    </w:p>
    <w:p w:rsidR="00151FD2" w:rsidRDefault="00A634B2" w:rsidP="003B6BA8">
      <w:pPr>
        <w:pStyle w:val="Bezriadkovania"/>
        <w:rPr>
          <w:b/>
        </w:rPr>
      </w:pPr>
      <w:r w:rsidRPr="00A634B2">
        <w:rPr>
          <w:i/>
        </w:rPr>
        <w:t xml:space="preserve">Slovenská rektorská konferencia </w:t>
      </w:r>
      <w:r>
        <w:rPr>
          <w:i/>
        </w:rPr>
        <w:t xml:space="preserve">žiada ponechať </w:t>
      </w:r>
      <w:r w:rsidRPr="00A634B2">
        <w:rPr>
          <w:i/>
        </w:rPr>
        <w:t>sum</w:t>
      </w:r>
      <w:r>
        <w:rPr>
          <w:i/>
        </w:rPr>
        <w:t>y</w:t>
      </w:r>
      <w:r w:rsidRPr="00A634B2">
        <w:rPr>
          <w:i/>
        </w:rPr>
        <w:t xml:space="preserve"> maximálneho ročného školného na akademický rok 2013/2014 pre študijné programy v externej forme štúdia</w:t>
      </w:r>
      <w:r>
        <w:rPr>
          <w:i/>
        </w:rPr>
        <w:t xml:space="preserve"> </w:t>
      </w:r>
      <w:r w:rsidR="003D1DB9">
        <w:rPr>
          <w:i/>
        </w:rPr>
        <w:t xml:space="preserve">minimálne </w:t>
      </w:r>
      <w:r>
        <w:rPr>
          <w:i/>
        </w:rPr>
        <w:t xml:space="preserve">v rovnakej výške ako v akademickom roku 2011/12. </w:t>
      </w:r>
    </w:p>
    <w:p w:rsidR="00A634B2" w:rsidRDefault="00A634B2" w:rsidP="003B6BA8">
      <w:pPr>
        <w:pStyle w:val="Bezriadkovania"/>
        <w:rPr>
          <w:b/>
        </w:rPr>
      </w:pPr>
    </w:p>
    <w:p w:rsidR="003B6BA8" w:rsidRPr="003B6BA8" w:rsidRDefault="007F28ED" w:rsidP="003B6BA8">
      <w:pPr>
        <w:pStyle w:val="Bezriadkovania"/>
        <w:rPr>
          <w:b/>
        </w:rPr>
      </w:pPr>
      <w:r>
        <w:rPr>
          <w:b/>
        </w:rPr>
        <w:t xml:space="preserve">K bodu </w:t>
      </w:r>
      <w:r w:rsidR="00A634B2">
        <w:rPr>
          <w:b/>
        </w:rPr>
        <w:t>8</w:t>
      </w:r>
      <w:r>
        <w:rPr>
          <w:b/>
        </w:rPr>
        <w:t xml:space="preserve">: </w:t>
      </w:r>
      <w:r w:rsidR="00A634B2" w:rsidRPr="00A634B2">
        <w:rPr>
          <w:b/>
        </w:rPr>
        <w:t>Vyjadrenie SRK k návrhu zákona, ktorým sa mení a dopĺňa zákonné opatrenie predsedníctva Slovenskej národnej rady č. 370/1992 Zb. o zriadení Akadémie Policajného zboru Slovenskej republiky v znení zákona Národnej rady Slovenskej republiky č. 324/1996 Z. z. a o zmene a doplnení niektorých zákonov</w:t>
      </w:r>
    </w:p>
    <w:p w:rsidR="007F28ED" w:rsidRDefault="00151FD2" w:rsidP="003B6BA8">
      <w:pPr>
        <w:pStyle w:val="Bezriadkovania"/>
      </w:pPr>
      <w:r>
        <w:t xml:space="preserve">Prítomní vzali na vedomie predložený </w:t>
      </w:r>
      <w:r w:rsidR="00A634B2">
        <w:t>návrh</w:t>
      </w:r>
      <w:r>
        <w:t xml:space="preserve">. </w:t>
      </w:r>
    </w:p>
    <w:p w:rsidR="0008465E" w:rsidRDefault="0008465E" w:rsidP="003B6BA8">
      <w:pPr>
        <w:pStyle w:val="Bezriadkovania"/>
      </w:pPr>
    </w:p>
    <w:p w:rsidR="00A634B2" w:rsidRDefault="00A634B2" w:rsidP="00A634B2">
      <w:pPr>
        <w:pStyle w:val="Bezriadkovania"/>
        <w:rPr>
          <w:b/>
        </w:rPr>
      </w:pPr>
      <w:r w:rsidRPr="00A634B2">
        <w:rPr>
          <w:b/>
        </w:rPr>
        <w:t>K bodu 9: Rôzne</w:t>
      </w:r>
    </w:p>
    <w:p w:rsidR="00E16D12" w:rsidRPr="00E11C81" w:rsidRDefault="00E16D12" w:rsidP="00E16D12">
      <w:pPr>
        <w:pStyle w:val="Bezriadkovania"/>
      </w:pPr>
      <w:r w:rsidRPr="00E11C81">
        <w:t xml:space="preserve">SRK odporúča </w:t>
      </w:r>
      <w:proofErr w:type="spellStart"/>
      <w:r w:rsidRPr="00E11C81">
        <w:t>MŠVVaŠ</w:t>
      </w:r>
      <w:proofErr w:type="spellEnd"/>
      <w:r w:rsidRPr="00E11C81">
        <w:t xml:space="preserve"> SR naďalej podporovať opakovaný nákup licencie externej vedeckej databázy spoločnosti </w:t>
      </w:r>
      <w:proofErr w:type="spellStart"/>
      <w:r w:rsidRPr="00E11C81">
        <w:t>Thompson</w:t>
      </w:r>
      <w:proofErr w:type="spellEnd"/>
      <w:r w:rsidRPr="00E11C81">
        <w:t xml:space="preserve"> – Web </w:t>
      </w:r>
      <w:proofErr w:type="spellStart"/>
      <w:r w:rsidRPr="00E11C81">
        <w:t>of</w:t>
      </w:r>
      <w:proofErr w:type="spellEnd"/>
      <w:r w:rsidRPr="00E11C81">
        <w:t xml:space="preserve"> </w:t>
      </w:r>
      <w:proofErr w:type="spellStart"/>
      <w:r w:rsidRPr="00E11C81">
        <w:t>Knowledge</w:t>
      </w:r>
      <w:proofErr w:type="spellEnd"/>
      <w:r w:rsidRPr="00E11C81">
        <w:t xml:space="preserve"> a Web </w:t>
      </w:r>
      <w:proofErr w:type="spellStart"/>
      <w:r w:rsidRPr="00E11C81">
        <w:t>of</w:t>
      </w:r>
      <w:proofErr w:type="spellEnd"/>
      <w:r w:rsidRPr="00E11C81">
        <w:t xml:space="preserve"> </w:t>
      </w:r>
      <w:proofErr w:type="spellStart"/>
      <w:r w:rsidRPr="00E11C81">
        <w:t>Science</w:t>
      </w:r>
      <w:proofErr w:type="spellEnd"/>
      <w:r w:rsidRPr="00E11C81">
        <w:t>.</w:t>
      </w:r>
    </w:p>
    <w:p w:rsidR="00E16D12" w:rsidRPr="00A634B2" w:rsidRDefault="00E16D12" w:rsidP="00A634B2">
      <w:pPr>
        <w:pStyle w:val="Bezriadkovania"/>
        <w:rPr>
          <w:b/>
        </w:rPr>
      </w:pPr>
    </w:p>
    <w:p w:rsidR="00A634B2" w:rsidRDefault="00A634B2" w:rsidP="00A634B2">
      <w:pPr>
        <w:pStyle w:val="Bezriadkovania"/>
      </w:pPr>
      <w:r>
        <w:t>SRK odporúča, aby návrhy na zmenu op</w:t>
      </w:r>
      <w:r w:rsidRPr="00A634B2">
        <w:t xml:space="preserve">isu ŠO 2.2.4 </w:t>
      </w:r>
      <w:r w:rsidR="00241311">
        <w:t>D</w:t>
      </w:r>
      <w:r w:rsidR="00241311" w:rsidRPr="00A634B2">
        <w:t xml:space="preserve">ivadelné </w:t>
      </w:r>
      <w:r w:rsidRPr="00A634B2">
        <w:t>umenie</w:t>
      </w:r>
      <w:r>
        <w:t xml:space="preserve"> </w:t>
      </w:r>
      <w:r w:rsidR="003D1DB9">
        <w:t xml:space="preserve">týkajúce sa spojenia 1. </w:t>
      </w:r>
      <w:r w:rsidR="00241311">
        <w:t>a </w:t>
      </w:r>
      <w:r w:rsidR="003D1DB9">
        <w:t xml:space="preserve">2. </w:t>
      </w:r>
      <w:r w:rsidR="00241311">
        <w:t xml:space="preserve">stupňa </w:t>
      </w:r>
      <w:r w:rsidR="003D1DB9">
        <w:t xml:space="preserve">štúdia </w:t>
      </w:r>
      <w:r>
        <w:t>posudzovalo vecne Ministerstvo školstva, vedy, výskumu a športu SR ako v prípade pedagogických ŠO a o návrhu rozhodol minister.</w:t>
      </w:r>
      <w:r w:rsidR="003D1DB9">
        <w:t xml:space="preserve"> Z akademického hľadiska SRK nemá pripomienky.</w:t>
      </w:r>
      <w:r>
        <w:t xml:space="preserve"> </w:t>
      </w:r>
    </w:p>
    <w:p w:rsidR="00E16D12" w:rsidRDefault="00E16D12" w:rsidP="00A634B2">
      <w:pPr>
        <w:pStyle w:val="Bezriadkovania"/>
      </w:pPr>
    </w:p>
    <w:p w:rsidR="00A634B2" w:rsidRDefault="00A634B2" w:rsidP="00A634B2">
      <w:pPr>
        <w:pStyle w:val="Bezriadkovania"/>
      </w:pPr>
      <w:r>
        <w:lastRenderedPageBreak/>
        <w:t xml:space="preserve">SRK vzala na vedomie informáciu o príprave Ceny SRK za umenie. </w:t>
      </w:r>
    </w:p>
    <w:p w:rsidR="00A634B2" w:rsidRDefault="00A634B2" w:rsidP="0008465E">
      <w:pPr>
        <w:pStyle w:val="Bezriadkovania"/>
      </w:pPr>
    </w:p>
    <w:p w:rsidR="0008465E" w:rsidRPr="00DA4F78" w:rsidRDefault="0008465E" w:rsidP="0008465E">
      <w:pPr>
        <w:pStyle w:val="Bezriadkovania"/>
      </w:pPr>
      <w:r>
        <w:t xml:space="preserve">Na záver rokovania sa prezident SRK poďakoval prítomným za účasť a </w:t>
      </w:r>
      <w:r w:rsidR="00700644" w:rsidRPr="00700644">
        <w:t xml:space="preserve">prof. Ing. </w:t>
      </w:r>
      <w:proofErr w:type="spellStart"/>
      <w:r w:rsidR="00700644" w:rsidRPr="00700644">
        <w:t>Robert</w:t>
      </w:r>
      <w:r w:rsidR="00700644">
        <w:t>ovi</w:t>
      </w:r>
      <w:proofErr w:type="spellEnd"/>
      <w:r w:rsidR="00700644" w:rsidRPr="00700644">
        <w:t xml:space="preserve"> </w:t>
      </w:r>
      <w:proofErr w:type="spellStart"/>
      <w:r w:rsidR="00700644" w:rsidRPr="00700644">
        <w:t>Redhammer</w:t>
      </w:r>
      <w:r w:rsidR="00700644">
        <w:t>ovi</w:t>
      </w:r>
      <w:proofErr w:type="spellEnd"/>
      <w:r w:rsidR="00700644" w:rsidRPr="00700644">
        <w:t>, PhD.</w:t>
      </w:r>
      <w:r>
        <w:t xml:space="preserve"> </w:t>
      </w:r>
      <w:r w:rsidR="00700644">
        <w:t xml:space="preserve">za </w:t>
      </w:r>
      <w:r>
        <w:t xml:space="preserve">zabezpečenie rokovania na </w:t>
      </w:r>
      <w:r w:rsidR="00700644">
        <w:t>Slovenskej technickej univerzite v Bratislave</w:t>
      </w:r>
      <w:r>
        <w:t xml:space="preserve">. </w:t>
      </w:r>
    </w:p>
    <w:p w:rsidR="0008465E" w:rsidRPr="00151FD2" w:rsidRDefault="0008465E" w:rsidP="003B6BA8">
      <w:pPr>
        <w:pStyle w:val="Bezriadkovania"/>
      </w:pPr>
    </w:p>
    <w:p w:rsidR="003B6BA8" w:rsidRDefault="00700644" w:rsidP="00DA4F78">
      <w:pPr>
        <w:pStyle w:val="Bezriadkovania"/>
      </w:pPr>
      <w:r>
        <w:t xml:space="preserve">Bratislava </w:t>
      </w:r>
      <w:r w:rsidR="001C3CE6">
        <w:t>31</w:t>
      </w:r>
      <w:r>
        <w:t>. 7.</w:t>
      </w:r>
      <w:r w:rsidR="007F28ED">
        <w:t xml:space="preserve"> </w:t>
      </w:r>
      <w:r w:rsidR="003B6BA8">
        <w:t>2012</w:t>
      </w:r>
    </w:p>
    <w:p w:rsidR="003B6BA8" w:rsidRDefault="003B6BA8" w:rsidP="00DA4F78">
      <w:pPr>
        <w:pStyle w:val="Bezriadkovania"/>
      </w:pPr>
    </w:p>
    <w:p w:rsidR="003B6BA8" w:rsidRDefault="003B6BA8" w:rsidP="00DA4F78">
      <w:pPr>
        <w:pStyle w:val="Bezriadkovania"/>
      </w:pPr>
      <w:r>
        <w:t>Overovatelia:</w:t>
      </w:r>
    </w:p>
    <w:p w:rsidR="003B6BA8" w:rsidRDefault="003B6BA8" w:rsidP="00DA4F78">
      <w:pPr>
        <w:pStyle w:val="Bezriadkovania"/>
      </w:pPr>
    </w:p>
    <w:p w:rsidR="003B6BA8" w:rsidRPr="007F7C4C" w:rsidRDefault="003B6BA8" w:rsidP="003B6BA8">
      <w:pPr>
        <w:pStyle w:val="Bezriadkovania"/>
      </w:pPr>
      <w:r>
        <w:t>..............................................................</w:t>
      </w:r>
      <w:r>
        <w:tab/>
      </w:r>
      <w:r>
        <w:tab/>
      </w:r>
      <w:r>
        <w:tab/>
        <w:t>..............................................................</w:t>
      </w:r>
    </w:p>
    <w:p w:rsidR="003B6BA8" w:rsidRPr="007F7C4C" w:rsidRDefault="0008465E" w:rsidP="003B6BA8">
      <w:pPr>
        <w:pStyle w:val="Bezriadkovania"/>
      </w:pPr>
      <w:r w:rsidRPr="00DA4F78">
        <w:t>Dr.</w:t>
      </w:r>
      <w:r>
        <w:t xml:space="preserve"> </w:t>
      </w:r>
      <w:r w:rsidRPr="00DA4F78">
        <w:t>h.</w:t>
      </w:r>
      <w:r>
        <w:t xml:space="preserve"> </w:t>
      </w:r>
      <w:r w:rsidRPr="00DA4F78">
        <w:t>c. prof. Ing. Pet</w:t>
      </w:r>
      <w:r>
        <w:t>er</w:t>
      </w:r>
      <w:r w:rsidRPr="00DA4F78">
        <w:t xml:space="preserve"> Bielik</w:t>
      </w:r>
      <w:r>
        <w:t>, PhD.</w:t>
      </w:r>
      <w:r w:rsidR="00700644" w:rsidRPr="00700644">
        <w:t xml:space="preserve"> </w:t>
      </w:r>
      <w:r w:rsidR="00700644">
        <w:tab/>
      </w:r>
      <w:r w:rsidR="00700644">
        <w:tab/>
      </w:r>
      <w:r w:rsidR="00700644">
        <w:tab/>
      </w:r>
      <w:r w:rsidR="00700644">
        <w:tab/>
      </w:r>
      <w:r w:rsidR="00700644" w:rsidRPr="00700644">
        <w:t>prof. Ing. Rudolf Kropil, CSc.</w:t>
      </w:r>
    </w:p>
    <w:p w:rsidR="003B6BA8" w:rsidRDefault="00700644" w:rsidP="00700644">
      <w:pPr>
        <w:pStyle w:val="Bezriadkovania"/>
        <w:tabs>
          <w:tab w:val="left" w:pos="2325"/>
        </w:tabs>
      </w:pPr>
      <w:r>
        <w:tab/>
      </w:r>
    </w:p>
    <w:p w:rsidR="003B6BA8" w:rsidRDefault="003B6BA8" w:rsidP="00DA4F78">
      <w:pPr>
        <w:pStyle w:val="Bezriadkovania"/>
      </w:pPr>
    </w:p>
    <w:p w:rsidR="003B6BA8" w:rsidRDefault="003B6BA8" w:rsidP="003B6BA8">
      <w:pPr>
        <w:pStyle w:val="Bezriadkovania"/>
        <w:ind w:left="4248" w:firstLine="708"/>
      </w:pPr>
      <w:r>
        <w:t>.............................................................</w:t>
      </w:r>
    </w:p>
    <w:p w:rsidR="003B6BA8" w:rsidRDefault="003B6BA8" w:rsidP="003B6BA8">
      <w:pPr>
        <w:pStyle w:val="Bezriadkovania"/>
        <w:ind w:left="4248"/>
        <w:jc w:val="center"/>
      </w:pPr>
      <w:r>
        <w:t>prof. RNDr. Libor Vozár, CSc.</w:t>
      </w:r>
    </w:p>
    <w:p w:rsidR="003B6BA8" w:rsidRPr="007F7C4C" w:rsidRDefault="0008465E" w:rsidP="003B6BA8">
      <w:pPr>
        <w:pStyle w:val="Bezriadkovania"/>
        <w:ind w:left="4248"/>
        <w:jc w:val="center"/>
      </w:pPr>
      <w:r>
        <w:t>prezident Slovenskej rektorskej konferencie</w:t>
      </w:r>
    </w:p>
    <w:p w:rsidR="003B6BA8" w:rsidRPr="003B6BA8" w:rsidRDefault="003B6BA8" w:rsidP="00DA4F78">
      <w:pPr>
        <w:pStyle w:val="Bezriadkovania"/>
        <w:rPr>
          <w:sz w:val="18"/>
          <w:szCs w:val="18"/>
        </w:rPr>
      </w:pPr>
      <w:r w:rsidRPr="003B6BA8">
        <w:rPr>
          <w:sz w:val="18"/>
          <w:szCs w:val="18"/>
        </w:rPr>
        <w:t>Zapísala: Mgr. Mária Čikešová</w:t>
      </w:r>
    </w:p>
    <w:sectPr w:rsidR="003B6BA8" w:rsidRPr="003B6BA8" w:rsidSect="00FD777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9B8" w:rsidRDefault="003C39B8" w:rsidP="006C732C">
      <w:pPr>
        <w:spacing w:after="0" w:line="240" w:lineRule="auto"/>
      </w:pPr>
      <w:r>
        <w:separator/>
      </w:r>
    </w:p>
  </w:endnote>
  <w:endnote w:type="continuationSeparator" w:id="0">
    <w:p w:rsidR="003C39B8" w:rsidRDefault="003C39B8" w:rsidP="006C7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7184588"/>
      <w:docPartObj>
        <w:docPartGallery w:val="Page Numbers (Bottom of Page)"/>
        <w:docPartUnique/>
      </w:docPartObj>
    </w:sdtPr>
    <w:sdtEndPr/>
    <w:sdtContent>
      <w:p w:rsidR="00151FD2" w:rsidRDefault="00CC435D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3CE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1FD2" w:rsidRDefault="00151FD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9B8" w:rsidRDefault="003C39B8" w:rsidP="006C732C">
      <w:pPr>
        <w:spacing w:after="0" w:line="240" w:lineRule="auto"/>
      </w:pPr>
      <w:r>
        <w:separator/>
      </w:r>
    </w:p>
  </w:footnote>
  <w:footnote w:type="continuationSeparator" w:id="0">
    <w:p w:rsidR="003C39B8" w:rsidRDefault="003C39B8" w:rsidP="006C73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53585"/>
    <w:multiLevelType w:val="hybridMultilevel"/>
    <w:tmpl w:val="D6EA626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908DD"/>
    <w:multiLevelType w:val="multilevel"/>
    <w:tmpl w:val="6A42C7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F8878ED"/>
    <w:multiLevelType w:val="hybridMultilevel"/>
    <w:tmpl w:val="C81A25B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E60A75"/>
    <w:multiLevelType w:val="hybridMultilevel"/>
    <w:tmpl w:val="7CE256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094A66"/>
    <w:multiLevelType w:val="hybridMultilevel"/>
    <w:tmpl w:val="C08068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894097"/>
    <w:multiLevelType w:val="multilevel"/>
    <w:tmpl w:val="04E060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2CB9765C"/>
    <w:multiLevelType w:val="hybridMultilevel"/>
    <w:tmpl w:val="DEE4955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7F3D42"/>
    <w:multiLevelType w:val="hybridMultilevel"/>
    <w:tmpl w:val="B602E9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E67908"/>
    <w:multiLevelType w:val="hybridMultilevel"/>
    <w:tmpl w:val="E22C67B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6D94953"/>
    <w:multiLevelType w:val="hybridMultilevel"/>
    <w:tmpl w:val="A9023E8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4656377"/>
    <w:multiLevelType w:val="hybridMultilevel"/>
    <w:tmpl w:val="249CDD5E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556F3F3C"/>
    <w:multiLevelType w:val="hybridMultilevel"/>
    <w:tmpl w:val="40D80F9E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26F04C7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63435C1E"/>
    <w:multiLevelType w:val="hybridMultilevel"/>
    <w:tmpl w:val="5DC27224"/>
    <w:lvl w:ilvl="0" w:tplc="E478650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6CE84428"/>
    <w:multiLevelType w:val="multilevel"/>
    <w:tmpl w:val="04E060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6DB64100"/>
    <w:multiLevelType w:val="hybridMultilevel"/>
    <w:tmpl w:val="A5C8541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3461953"/>
    <w:multiLevelType w:val="hybridMultilevel"/>
    <w:tmpl w:val="745C5F6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55B7C93"/>
    <w:multiLevelType w:val="hybridMultilevel"/>
    <w:tmpl w:val="B4DC0DD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93E0BAF"/>
    <w:multiLevelType w:val="hybridMultilevel"/>
    <w:tmpl w:val="E5D49E9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FEF5499"/>
    <w:multiLevelType w:val="hybridMultilevel"/>
    <w:tmpl w:val="738401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5"/>
  </w:num>
  <w:num w:numId="3">
    <w:abstractNumId w:val="8"/>
  </w:num>
  <w:num w:numId="4">
    <w:abstractNumId w:val="16"/>
  </w:num>
  <w:num w:numId="5">
    <w:abstractNumId w:val="11"/>
  </w:num>
  <w:num w:numId="6">
    <w:abstractNumId w:val="18"/>
  </w:num>
  <w:num w:numId="7">
    <w:abstractNumId w:val="17"/>
  </w:num>
  <w:num w:numId="8">
    <w:abstractNumId w:val="14"/>
  </w:num>
  <w:num w:numId="9">
    <w:abstractNumId w:val="5"/>
  </w:num>
  <w:num w:numId="10">
    <w:abstractNumId w:val="1"/>
  </w:num>
  <w:num w:numId="11">
    <w:abstractNumId w:val="12"/>
  </w:num>
  <w:num w:numId="12">
    <w:abstractNumId w:val="3"/>
  </w:num>
  <w:num w:numId="13">
    <w:abstractNumId w:val="10"/>
  </w:num>
  <w:num w:numId="14">
    <w:abstractNumId w:val="13"/>
  </w:num>
  <w:num w:numId="15">
    <w:abstractNumId w:val="7"/>
  </w:num>
  <w:num w:numId="16">
    <w:abstractNumId w:val="9"/>
  </w:num>
  <w:num w:numId="17">
    <w:abstractNumId w:val="4"/>
  </w:num>
  <w:num w:numId="18">
    <w:abstractNumId w:val="6"/>
  </w:num>
  <w:num w:numId="19">
    <w:abstractNumId w:val="0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116"/>
    <w:rsid w:val="00036037"/>
    <w:rsid w:val="00044ACE"/>
    <w:rsid w:val="0008465E"/>
    <w:rsid w:val="000902E3"/>
    <w:rsid w:val="0009070F"/>
    <w:rsid w:val="000E16A3"/>
    <w:rsid w:val="00117114"/>
    <w:rsid w:val="00151FD2"/>
    <w:rsid w:val="001A4AE0"/>
    <w:rsid w:val="001C3CE6"/>
    <w:rsid w:val="00220CF0"/>
    <w:rsid w:val="00241311"/>
    <w:rsid w:val="00250A59"/>
    <w:rsid w:val="0025738F"/>
    <w:rsid w:val="0026398F"/>
    <w:rsid w:val="00293D3D"/>
    <w:rsid w:val="003000BB"/>
    <w:rsid w:val="00307CBA"/>
    <w:rsid w:val="00337594"/>
    <w:rsid w:val="00356F94"/>
    <w:rsid w:val="00370CF5"/>
    <w:rsid w:val="00381E2F"/>
    <w:rsid w:val="003B6BA8"/>
    <w:rsid w:val="003C39B8"/>
    <w:rsid w:val="003D06B9"/>
    <w:rsid w:val="003D1DB9"/>
    <w:rsid w:val="00420CD6"/>
    <w:rsid w:val="004920C8"/>
    <w:rsid w:val="0051505C"/>
    <w:rsid w:val="00542305"/>
    <w:rsid w:val="00555AAC"/>
    <w:rsid w:val="00560DBE"/>
    <w:rsid w:val="00564812"/>
    <w:rsid w:val="00593170"/>
    <w:rsid w:val="00665449"/>
    <w:rsid w:val="006838ED"/>
    <w:rsid w:val="006C732C"/>
    <w:rsid w:val="00700644"/>
    <w:rsid w:val="00701A87"/>
    <w:rsid w:val="00717175"/>
    <w:rsid w:val="00744047"/>
    <w:rsid w:val="00760F74"/>
    <w:rsid w:val="00787912"/>
    <w:rsid w:val="00790043"/>
    <w:rsid w:val="007F28ED"/>
    <w:rsid w:val="007F7C4C"/>
    <w:rsid w:val="00802D9B"/>
    <w:rsid w:val="00820A2C"/>
    <w:rsid w:val="008570E0"/>
    <w:rsid w:val="008C45C5"/>
    <w:rsid w:val="008E2BDA"/>
    <w:rsid w:val="0090189C"/>
    <w:rsid w:val="0095761A"/>
    <w:rsid w:val="00957983"/>
    <w:rsid w:val="009A0BC5"/>
    <w:rsid w:val="009A2114"/>
    <w:rsid w:val="009B3E05"/>
    <w:rsid w:val="009B4AFC"/>
    <w:rsid w:val="009D3915"/>
    <w:rsid w:val="009F6738"/>
    <w:rsid w:val="00A12707"/>
    <w:rsid w:val="00A634B2"/>
    <w:rsid w:val="00A8782B"/>
    <w:rsid w:val="00A93A63"/>
    <w:rsid w:val="00AA6934"/>
    <w:rsid w:val="00AD540F"/>
    <w:rsid w:val="00AF3733"/>
    <w:rsid w:val="00B141F4"/>
    <w:rsid w:val="00B23102"/>
    <w:rsid w:val="00B50074"/>
    <w:rsid w:val="00B735E7"/>
    <w:rsid w:val="00B8670A"/>
    <w:rsid w:val="00BB1AFE"/>
    <w:rsid w:val="00BC645F"/>
    <w:rsid w:val="00BD0808"/>
    <w:rsid w:val="00BD68EE"/>
    <w:rsid w:val="00BF2635"/>
    <w:rsid w:val="00C23BF2"/>
    <w:rsid w:val="00C47116"/>
    <w:rsid w:val="00C71643"/>
    <w:rsid w:val="00CA58EE"/>
    <w:rsid w:val="00CA64D0"/>
    <w:rsid w:val="00CC435D"/>
    <w:rsid w:val="00D11BF8"/>
    <w:rsid w:val="00D24782"/>
    <w:rsid w:val="00D776AD"/>
    <w:rsid w:val="00DA4F78"/>
    <w:rsid w:val="00DE1ABD"/>
    <w:rsid w:val="00DE6532"/>
    <w:rsid w:val="00DF4B6F"/>
    <w:rsid w:val="00E11C81"/>
    <w:rsid w:val="00E16CD9"/>
    <w:rsid w:val="00E16D12"/>
    <w:rsid w:val="00E4756E"/>
    <w:rsid w:val="00EC01AD"/>
    <w:rsid w:val="00EC681A"/>
    <w:rsid w:val="00EF763E"/>
    <w:rsid w:val="00F13991"/>
    <w:rsid w:val="00F33D2C"/>
    <w:rsid w:val="00F970DF"/>
    <w:rsid w:val="00FC6AC8"/>
    <w:rsid w:val="00FC76D0"/>
    <w:rsid w:val="00FD7776"/>
    <w:rsid w:val="00FE5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9070F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C73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C732C"/>
  </w:style>
  <w:style w:type="paragraph" w:styleId="Pta">
    <w:name w:val="footer"/>
    <w:basedOn w:val="Normlny"/>
    <w:link w:val="PtaChar"/>
    <w:uiPriority w:val="99"/>
    <w:unhideWhenUsed/>
    <w:rsid w:val="006C73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C732C"/>
  </w:style>
  <w:style w:type="paragraph" w:styleId="Bezriadkovania">
    <w:name w:val="No Spacing"/>
    <w:uiPriority w:val="1"/>
    <w:qFormat/>
    <w:rsid w:val="00DA4F78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DA4F78"/>
    <w:rPr>
      <w:color w:val="0000FF" w:themeColor="hyperlink"/>
      <w:u w:val="single"/>
    </w:rPr>
  </w:style>
  <w:style w:type="paragraph" w:styleId="Normlnywebov">
    <w:name w:val="Normal (Web)"/>
    <w:basedOn w:val="Normlny"/>
    <w:uiPriority w:val="99"/>
    <w:unhideWhenUsed/>
    <w:rsid w:val="007F2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1A4AE0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B1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B1AFE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F1399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1399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1399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1399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1399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9070F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C73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C732C"/>
  </w:style>
  <w:style w:type="paragraph" w:styleId="Pta">
    <w:name w:val="footer"/>
    <w:basedOn w:val="Normlny"/>
    <w:link w:val="PtaChar"/>
    <w:uiPriority w:val="99"/>
    <w:unhideWhenUsed/>
    <w:rsid w:val="006C73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C732C"/>
  </w:style>
  <w:style w:type="paragraph" w:styleId="Bezriadkovania">
    <w:name w:val="No Spacing"/>
    <w:uiPriority w:val="1"/>
    <w:qFormat/>
    <w:rsid w:val="00DA4F78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DA4F78"/>
    <w:rPr>
      <w:color w:val="0000FF" w:themeColor="hyperlink"/>
      <w:u w:val="single"/>
    </w:rPr>
  </w:style>
  <w:style w:type="paragraph" w:styleId="Normlnywebov">
    <w:name w:val="Normal (Web)"/>
    <w:basedOn w:val="Normlny"/>
    <w:uiPriority w:val="99"/>
    <w:unhideWhenUsed/>
    <w:rsid w:val="007F2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1A4AE0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B1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B1AFE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F1399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1399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1399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1399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1399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ABDF0-9BA4-471D-A180-86A4BBA4F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1793</Words>
  <Characters>10370</Characters>
  <Application>Microsoft Office Word</Application>
  <DocSecurity>0</DocSecurity>
  <Lines>272</Lines>
  <Paragraphs>176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SRK</Company>
  <LinksUpToDate>false</LinksUpToDate>
  <CharactersWithSpaces>11987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Čikešová</dc:creator>
  <cp:lastModifiedBy>lvozar</cp:lastModifiedBy>
  <cp:revision>7</cp:revision>
  <cp:lastPrinted>2012-05-18T07:52:00Z</cp:lastPrinted>
  <dcterms:created xsi:type="dcterms:W3CDTF">2012-07-30T07:16:00Z</dcterms:created>
  <dcterms:modified xsi:type="dcterms:W3CDTF">2012-07-31T09:36:00Z</dcterms:modified>
</cp:coreProperties>
</file>