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59" w:rsidRPr="00C21211" w:rsidRDefault="00815739" w:rsidP="00815739">
      <w:pPr>
        <w:jc w:val="center"/>
        <w:rPr>
          <w:b/>
          <w:sz w:val="28"/>
          <w:szCs w:val="28"/>
        </w:rPr>
      </w:pPr>
      <w:r w:rsidRPr="00C21211">
        <w:rPr>
          <w:b/>
          <w:sz w:val="28"/>
          <w:szCs w:val="28"/>
        </w:rPr>
        <w:t>Pripomienky k návrhu metodiky rozpisu dotácií zo štátneho rozpočtu verejným vysokým školám na rok 2016.</w:t>
      </w:r>
    </w:p>
    <w:p w:rsidR="00815739" w:rsidRDefault="00815739" w:rsidP="00815739">
      <w:pPr>
        <w:jc w:val="center"/>
        <w:rPr>
          <w:sz w:val="28"/>
          <w:szCs w:val="28"/>
        </w:rPr>
      </w:pPr>
    </w:p>
    <w:p w:rsidR="00815739" w:rsidRDefault="00815739"/>
    <w:p w:rsidR="008536E3" w:rsidRDefault="008536E3">
      <w:r>
        <w:tab/>
        <w:t xml:space="preserve">K návrhu metodiky nemáme </w:t>
      </w:r>
      <w:r w:rsidR="003B585D">
        <w:t>zásadné</w:t>
      </w:r>
      <w:r w:rsidR="00B84045">
        <w:t xml:space="preserve"> </w:t>
      </w:r>
      <w:r>
        <w:t>pripomienky, ale dovolíme si dať do pozornosti nasledovné skutočnosti:</w:t>
      </w:r>
    </w:p>
    <w:p w:rsidR="00962693" w:rsidRDefault="006D3B04" w:rsidP="008536E3">
      <w:pPr>
        <w:pStyle w:val="Odsekzoznamu"/>
        <w:numPr>
          <w:ilvl w:val="0"/>
          <w:numId w:val="5"/>
        </w:numPr>
      </w:pPr>
      <w:r>
        <w:t>v</w:t>
      </w:r>
      <w:r w:rsidR="00576952">
        <w:t> rámci dotácie na výskumnú, vývojovú alebo umeleckú činnosť u</w:t>
      </w:r>
      <w:r w:rsidR="00962693">
        <w:t>praviť pomer pri domácich grantoch na úroveň roku 2014 t.j. 10%</w:t>
      </w:r>
      <w:r>
        <w:t>,</w:t>
      </w:r>
      <w:r w:rsidR="00E14943">
        <w:t xml:space="preserve"> </w:t>
      </w:r>
    </w:p>
    <w:p w:rsidR="00BC04FE" w:rsidRDefault="006D3B04" w:rsidP="008536E3">
      <w:pPr>
        <w:pStyle w:val="Odsekzoznamu"/>
        <w:numPr>
          <w:ilvl w:val="0"/>
          <w:numId w:val="5"/>
        </w:numPr>
      </w:pPr>
      <w:r>
        <w:t>v</w:t>
      </w:r>
      <w:r w:rsidR="00BC04FE">
        <w:t xml:space="preserve"> návrhu metodiky na rok 2016 </w:t>
      </w:r>
      <w:r w:rsidR="003040AA">
        <w:t>nie sú</w:t>
      </w:r>
      <w:r w:rsidR="00BC04FE">
        <w:t xml:space="preserve"> pridelené finančné prostriedky na valorizáciu platov </w:t>
      </w:r>
      <w:r w:rsidR="000E23FF">
        <w:t xml:space="preserve">pedagogických a nepedagogických zamestnancov </w:t>
      </w:r>
      <w:r w:rsidR="00BC04FE">
        <w:t>v roku 2016</w:t>
      </w:r>
      <w:r>
        <w:t>,</w:t>
      </w:r>
    </w:p>
    <w:p w:rsidR="002A31AF" w:rsidRDefault="006D3B04" w:rsidP="008536E3">
      <w:pPr>
        <w:pStyle w:val="Odsekzoznamu"/>
        <w:numPr>
          <w:ilvl w:val="0"/>
          <w:numId w:val="5"/>
        </w:numPr>
      </w:pPr>
      <w:r>
        <w:t>n</w:t>
      </w:r>
      <w:r w:rsidR="00CE0C36">
        <w:t>esúlad údajov v Tab.5b-študenti – UCM Fakulta prírodných vied – základ pre motivačné odborové štipendium</w:t>
      </w:r>
      <w:r w:rsidR="004B3936">
        <w:t xml:space="preserve"> nie je uvedený počet študentov</w:t>
      </w:r>
      <w:r w:rsidR="008536E3">
        <w:t xml:space="preserve"> pri štu</w:t>
      </w:r>
      <w:r w:rsidR="00CE0C36">
        <w:t>dijný</w:t>
      </w:r>
      <w:r w:rsidR="008536E3">
        <w:t xml:space="preserve">ch odboroch: </w:t>
      </w:r>
    </w:p>
    <w:tbl>
      <w:tblPr>
        <w:tblW w:w="7100" w:type="dxa"/>
        <w:tblInd w:w="9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1660"/>
        <w:gridCol w:w="1660"/>
      </w:tblGrid>
      <w:tr w:rsidR="00E54706" w:rsidRPr="00E54706" w:rsidTr="00E54706">
        <w:trPr>
          <w:trHeight w:val="6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06" w:rsidRPr="00E54706" w:rsidRDefault="00E54706" w:rsidP="00E54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54706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počet študentov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06" w:rsidRPr="00E54706" w:rsidRDefault="00E54706" w:rsidP="00E54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54706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pôvodné údaje v rozpise dotácie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706" w:rsidRPr="00E54706" w:rsidRDefault="00E54706" w:rsidP="00E54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54706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správne údaje</w:t>
            </w:r>
          </w:p>
        </w:tc>
      </w:tr>
      <w:tr w:rsidR="00E54706" w:rsidRPr="00E54706" w:rsidTr="00E54706">
        <w:trPr>
          <w:trHeight w:val="6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706" w:rsidRPr="00E54706" w:rsidRDefault="00E54706" w:rsidP="00E547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54706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chémia a aplikovaná chémia (17196, 1420715)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06" w:rsidRPr="00E54706" w:rsidRDefault="00E54706" w:rsidP="00E54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54706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06" w:rsidRPr="00E54706" w:rsidRDefault="00E54706" w:rsidP="00E54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54706">
              <w:rPr>
                <w:rFonts w:ascii="Calibri" w:eastAsia="Times New Roman" w:hAnsi="Calibri" w:cs="Times New Roman"/>
                <w:color w:val="000000"/>
                <w:lang w:eastAsia="sk-SK"/>
              </w:rPr>
              <w:t>32</w:t>
            </w:r>
          </w:p>
        </w:tc>
      </w:tr>
      <w:tr w:rsidR="00E54706" w:rsidRPr="00E54706" w:rsidTr="00E54706">
        <w:trPr>
          <w:trHeight w:val="6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706" w:rsidRPr="00E54706" w:rsidRDefault="00E54706" w:rsidP="00E547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E54706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aplikovaná chémia a biochémia (100680, 1420820)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06" w:rsidRPr="00E54706" w:rsidRDefault="00E54706" w:rsidP="00E54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54706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706" w:rsidRPr="00E54706" w:rsidRDefault="00E54706" w:rsidP="00E547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54706">
              <w:rPr>
                <w:rFonts w:ascii="Calibri" w:eastAsia="Times New Roman" w:hAnsi="Calibri" w:cs="Times New Roman"/>
                <w:color w:val="000000"/>
                <w:lang w:eastAsia="sk-SK"/>
              </w:rPr>
              <w:t>28</w:t>
            </w:r>
          </w:p>
        </w:tc>
      </w:tr>
    </w:tbl>
    <w:p w:rsidR="00E54706" w:rsidRDefault="00E54706" w:rsidP="00E54706"/>
    <w:p w:rsidR="003B585D" w:rsidRDefault="003B585D" w:rsidP="00E54706"/>
    <w:p w:rsidR="003B585D" w:rsidRDefault="003B585D" w:rsidP="00E54706"/>
    <w:p w:rsidR="003B585D" w:rsidRDefault="003B585D" w:rsidP="00E54706">
      <w:r>
        <w:tab/>
      </w:r>
      <w:r>
        <w:tab/>
      </w:r>
      <w:r>
        <w:tab/>
      </w:r>
      <w:r>
        <w:tab/>
      </w:r>
      <w:r>
        <w:tab/>
        <w:t>Dr.</w:t>
      </w:r>
      <w:r w:rsidR="00B84045">
        <w:t xml:space="preserve"> </w:t>
      </w:r>
      <w:r>
        <w:t>h.</w:t>
      </w:r>
      <w:r w:rsidR="00B84045">
        <w:t xml:space="preserve"> </w:t>
      </w:r>
      <w:bookmarkStart w:id="0" w:name="_GoBack"/>
      <w:bookmarkEnd w:id="0"/>
      <w:r>
        <w:t>c. doc. Ing. Jozef Matúš, CSc.</w:t>
      </w:r>
    </w:p>
    <w:p w:rsidR="003B585D" w:rsidRDefault="003B585D" w:rsidP="00E54706">
      <w:r>
        <w:tab/>
      </w:r>
      <w:r>
        <w:tab/>
      </w:r>
      <w:r>
        <w:tab/>
      </w:r>
      <w:r>
        <w:tab/>
      </w:r>
      <w:r>
        <w:tab/>
      </w:r>
      <w:r>
        <w:tab/>
        <w:t>rektor UCM v Trnave</w:t>
      </w:r>
    </w:p>
    <w:p w:rsidR="0018449D" w:rsidRDefault="0018449D"/>
    <w:p w:rsidR="000E23FF" w:rsidRPr="00BC04FE" w:rsidRDefault="000E23FF"/>
    <w:sectPr w:rsidR="000E23FF" w:rsidRPr="00BC0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53C4E"/>
    <w:multiLevelType w:val="hybridMultilevel"/>
    <w:tmpl w:val="90049156"/>
    <w:lvl w:ilvl="0" w:tplc="01EAC5F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AE1A35"/>
    <w:multiLevelType w:val="hybridMultilevel"/>
    <w:tmpl w:val="1070D5A6"/>
    <w:lvl w:ilvl="0" w:tplc="01EAC5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702600"/>
    <w:multiLevelType w:val="hybridMultilevel"/>
    <w:tmpl w:val="AACAAD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827B37"/>
    <w:multiLevelType w:val="hybridMultilevel"/>
    <w:tmpl w:val="B016BA8A"/>
    <w:lvl w:ilvl="0" w:tplc="0C6875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8C1D50"/>
    <w:multiLevelType w:val="hybridMultilevel"/>
    <w:tmpl w:val="AD3A10F6"/>
    <w:lvl w:ilvl="0" w:tplc="01EAC5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39"/>
    <w:rsid w:val="00050A2C"/>
    <w:rsid w:val="000E23FF"/>
    <w:rsid w:val="0018449D"/>
    <w:rsid w:val="002A31AF"/>
    <w:rsid w:val="003040AA"/>
    <w:rsid w:val="00334315"/>
    <w:rsid w:val="0037550D"/>
    <w:rsid w:val="003B585D"/>
    <w:rsid w:val="00444549"/>
    <w:rsid w:val="004B3936"/>
    <w:rsid w:val="004E3058"/>
    <w:rsid w:val="0050201C"/>
    <w:rsid w:val="00576952"/>
    <w:rsid w:val="006D3B04"/>
    <w:rsid w:val="006D5369"/>
    <w:rsid w:val="00706482"/>
    <w:rsid w:val="007D1E59"/>
    <w:rsid w:val="00814F43"/>
    <w:rsid w:val="00815739"/>
    <w:rsid w:val="008536E3"/>
    <w:rsid w:val="00943CB5"/>
    <w:rsid w:val="00962693"/>
    <w:rsid w:val="00A35091"/>
    <w:rsid w:val="00B163E5"/>
    <w:rsid w:val="00B84045"/>
    <w:rsid w:val="00BB70AC"/>
    <w:rsid w:val="00BC04FE"/>
    <w:rsid w:val="00C21211"/>
    <w:rsid w:val="00CE0C36"/>
    <w:rsid w:val="00E14943"/>
    <w:rsid w:val="00E4081F"/>
    <w:rsid w:val="00E54706"/>
    <w:rsid w:val="00FA1436"/>
    <w:rsid w:val="00FB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2121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4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4F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2121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4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4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SRK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SOTTNIKOVA, Darina</dc:creator>
  <cp:lastModifiedBy>Maria Cikesova</cp:lastModifiedBy>
  <cp:revision>2</cp:revision>
  <cp:lastPrinted>2015-11-26T12:03:00Z</cp:lastPrinted>
  <dcterms:created xsi:type="dcterms:W3CDTF">2015-11-27T13:25:00Z</dcterms:created>
  <dcterms:modified xsi:type="dcterms:W3CDTF">2015-11-27T13:25:00Z</dcterms:modified>
</cp:coreProperties>
</file>