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E5224" w14:textId="12F8B33D" w:rsidR="000D6997" w:rsidRPr="004E3EDB" w:rsidRDefault="002C62DA" w:rsidP="002C62DA">
      <w:pPr>
        <w:jc w:val="center"/>
        <w:rPr>
          <w:rFonts w:asciiTheme="majorHAnsi" w:hAnsiTheme="majorHAnsi"/>
          <w:b/>
          <w:sz w:val="22"/>
          <w:szCs w:val="22"/>
          <w:lang w:val="sk-SK"/>
        </w:rPr>
      </w:pPr>
      <w:r w:rsidRPr="004E3EDB">
        <w:rPr>
          <w:rFonts w:asciiTheme="majorHAnsi" w:hAnsiTheme="majorHAnsi"/>
          <w:b/>
          <w:sz w:val="22"/>
          <w:szCs w:val="22"/>
          <w:lang w:val="sk-SK"/>
        </w:rPr>
        <w:t>Cena Slovenskej rektorskej k</w:t>
      </w:r>
      <w:r w:rsidR="00221920" w:rsidRPr="004E3EDB">
        <w:rPr>
          <w:rFonts w:asciiTheme="majorHAnsi" w:hAnsiTheme="majorHAnsi"/>
          <w:b/>
          <w:sz w:val="22"/>
          <w:szCs w:val="22"/>
          <w:lang w:val="sk-SK"/>
        </w:rPr>
        <w:t>onferencie za umenie v roku 2015</w:t>
      </w:r>
    </w:p>
    <w:p w14:paraId="2F6307CE" w14:textId="77777777" w:rsidR="000D6997" w:rsidRPr="004E3EDB" w:rsidRDefault="000D6997" w:rsidP="004D0F1E">
      <w:pPr>
        <w:pStyle w:val="Bezriadkovania"/>
        <w:rPr>
          <w:rFonts w:asciiTheme="majorHAnsi" w:hAnsiTheme="majorHAnsi"/>
          <w:sz w:val="22"/>
          <w:szCs w:val="22"/>
          <w:lang w:val="sk-SK"/>
        </w:rPr>
      </w:pPr>
    </w:p>
    <w:p w14:paraId="4C7EF8CF" w14:textId="739C05CB" w:rsidR="00F70C36" w:rsidRPr="004E3EDB" w:rsidRDefault="00F70C36" w:rsidP="004D0F1E">
      <w:pPr>
        <w:pStyle w:val="Bezriadkovania"/>
        <w:rPr>
          <w:rFonts w:asciiTheme="majorHAnsi" w:hAnsiTheme="majorHAnsi"/>
          <w:sz w:val="22"/>
          <w:szCs w:val="22"/>
          <w:lang w:val="sk-SK"/>
        </w:rPr>
      </w:pPr>
      <w:r w:rsidRPr="004E3EDB">
        <w:rPr>
          <w:rFonts w:asciiTheme="majorHAnsi" w:hAnsiTheme="majorHAnsi"/>
          <w:sz w:val="22"/>
          <w:szCs w:val="22"/>
          <w:lang w:val="sk-SK"/>
        </w:rPr>
        <w:t xml:space="preserve">Slovenská rektorská konferencia </w:t>
      </w:r>
      <w:r w:rsidR="00677006" w:rsidRPr="004E3EDB">
        <w:rPr>
          <w:rFonts w:asciiTheme="majorHAnsi" w:hAnsiTheme="majorHAnsi"/>
          <w:sz w:val="22"/>
          <w:szCs w:val="22"/>
          <w:lang w:val="sk-SK"/>
        </w:rPr>
        <w:t xml:space="preserve">(„SRK“) </w:t>
      </w:r>
      <w:r w:rsidRPr="004E3EDB">
        <w:rPr>
          <w:rFonts w:asciiTheme="majorHAnsi" w:hAnsiTheme="majorHAnsi"/>
          <w:sz w:val="22"/>
          <w:szCs w:val="22"/>
          <w:lang w:val="sk-SK"/>
        </w:rPr>
        <w:t xml:space="preserve">udeľuje </w:t>
      </w:r>
      <w:r w:rsidR="00695F98" w:rsidRPr="004E3EDB">
        <w:rPr>
          <w:rFonts w:asciiTheme="majorHAnsi" w:hAnsiTheme="majorHAnsi"/>
          <w:sz w:val="22"/>
          <w:szCs w:val="22"/>
          <w:lang w:val="sk-SK"/>
        </w:rPr>
        <w:t xml:space="preserve">od roku 2012 </w:t>
      </w:r>
      <w:r w:rsidRPr="004E3EDB">
        <w:rPr>
          <w:rFonts w:asciiTheme="majorHAnsi" w:hAnsiTheme="majorHAnsi"/>
          <w:sz w:val="22"/>
          <w:szCs w:val="22"/>
          <w:lang w:val="sk-SK"/>
        </w:rPr>
        <w:t>cenu mladým umelcom, študentom alebo abs</w:t>
      </w:r>
      <w:r w:rsidR="004E3EDB" w:rsidRPr="004E3EDB">
        <w:rPr>
          <w:rFonts w:asciiTheme="majorHAnsi" w:hAnsiTheme="majorHAnsi"/>
          <w:sz w:val="22"/>
          <w:szCs w:val="22"/>
          <w:lang w:val="sk-SK"/>
        </w:rPr>
        <w:t>olventom vysokoškolského štúdia -</w:t>
      </w:r>
      <w:r w:rsidRPr="004E3EDB">
        <w:rPr>
          <w:rFonts w:asciiTheme="majorHAnsi" w:hAnsiTheme="majorHAnsi"/>
          <w:sz w:val="22"/>
          <w:szCs w:val="22"/>
          <w:lang w:val="sk-SK"/>
        </w:rPr>
        <w:t xml:space="preserve"> autorom </w:t>
      </w:r>
      <w:r w:rsidR="004D0F1E" w:rsidRPr="004E3EDB">
        <w:rPr>
          <w:rFonts w:asciiTheme="majorHAnsi" w:hAnsiTheme="majorHAnsi"/>
          <w:sz w:val="22"/>
          <w:szCs w:val="22"/>
          <w:lang w:val="sk-SK"/>
        </w:rPr>
        <w:t xml:space="preserve">a </w:t>
      </w:r>
      <w:r w:rsidRPr="004E3EDB">
        <w:rPr>
          <w:rFonts w:asciiTheme="majorHAnsi" w:hAnsiTheme="majorHAnsi"/>
          <w:sz w:val="22"/>
          <w:szCs w:val="22"/>
          <w:lang w:val="sk-SK"/>
        </w:rPr>
        <w:t>interpretom za mimoriadne hodnot</w:t>
      </w:r>
      <w:r w:rsidR="00677006" w:rsidRPr="004E3EDB">
        <w:rPr>
          <w:rFonts w:asciiTheme="majorHAnsi" w:hAnsiTheme="majorHAnsi"/>
          <w:sz w:val="22"/>
          <w:szCs w:val="22"/>
          <w:lang w:val="sk-SK"/>
        </w:rPr>
        <w:t xml:space="preserve">né </w:t>
      </w:r>
      <w:r w:rsidRPr="004E3EDB">
        <w:rPr>
          <w:rFonts w:asciiTheme="majorHAnsi" w:hAnsiTheme="majorHAnsi"/>
          <w:sz w:val="22"/>
          <w:szCs w:val="22"/>
          <w:lang w:val="sk-SK"/>
        </w:rPr>
        <w:t xml:space="preserve">a verejne prístupné umelecké dielo alebo </w:t>
      </w:r>
      <w:r w:rsidR="00461D85" w:rsidRPr="004E3EDB">
        <w:rPr>
          <w:rFonts w:asciiTheme="majorHAnsi" w:hAnsiTheme="majorHAnsi"/>
          <w:sz w:val="22"/>
          <w:szCs w:val="22"/>
          <w:lang w:val="sk-SK"/>
        </w:rPr>
        <w:t>umelecký</w:t>
      </w:r>
      <w:r w:rsidRPr="004E3EDB">
        <w:rPr>
          <w:rFonts w:asciiTheme="majorHAnsi" w:hAnsiTheme="majorHAnsi"/>
          <w:sz w:val="22"/>
          <w:szCs w:val="22"/>
          <w:lang w:val="sk-SK"/>
        </w:rPr>
        <w:t xml:space="preserve"> výkon nadnárodného významu. </w:t>
      </w:r>
      <w:r w:rsidR="002C62DA" w:rsidRPr="004E3EDB">
        <w:rPr>
          <w:rFonts w:asciiTheme="majorHAnsi" w:hAnsiTheme="majorHAnsi"/>
          <w:sz w:val="22"/>
          <w:szCs w:val="22"/>
          <w:lang w:val="sk-SK"/>
        </w:rPr>
        <w:t xml:space="preserve">Zámerom SRK je zviditeľniť umeleckú činnosť vykonávanú na vysokých školách a univerzitách na Slovensku </w:t>
      </w:r>
      <w:r w:rsidR="00695F98" w:rsidRPr="004E3EDB">
        <w:rPr>
          <w:rFonts w:asciiTheme="majorHAnsi" w:hAnsiTheme="majorHAnsi"/>
          <w:sz w:val="22"/>
          <w:szCs w:val="22"/>
          <w:lang w:val="sk-SK"/>
        </w:rPr>
        <w:t xml:space="preserve">v rámci Týždňa vedy a techniky </w:t>
      </w:r>
      <w:r w:rsidR="004E3EDB" w:rsidRPr="004E3EDB">
        <w:rPr>
          <w:rFonts w:asciiTheme="majorHAnsi" w:hAnsiTheme="majorHAnsi"/>
          <w:sz w:val="22"/>
          <w:szCs w:val="22"/>
          <w:lang w:val="sk-SK"/>
        </w:rPr>
        <w:t xml:space="preserve">na Slovensku </w:t>
      </w:r>
      <w:r w:rsidR="002C62DA" w:rsidRPr="004E3EDB">
        <w:rPr>
          <w:rFonts w:asciiTheme="majorHAnsi" w:hAnsiTheme="majorHAnsi"/>
          <w:sz w:val="22"/>
          <w:szCs w:val="22"/>
          <w:lang w:val="sk-SK"/>
        </w:rPr>
        <w:t xml:space="preserve">a prispieť tak k ich spropagovaniu. </w:t>
      </w:r>
      <w:r w:rsidR="004E3EDB" w:rsidRPr="004E3EDB">
        <w:rPr>
          <w:rFonts w:asciiTheme="majorHAnsi" w:hAnsiTheme="majorHAnsi"/>
          <w:sz w:val="22"/>
          <w:szCs w:val="22"/>
          <w:lang w:val="sk-SK"/>
        </w:rPr>
        <w:t xml:space="preserve">Cenu predstavuje </w:t>
      </w:r>
      <w:r w:rsidR="00461D85" w:rsidRPr="004E3EDB">
        <w:rPr>
          <w:rFonts w:asciiTheme="majorHAnsi" w:hAnsiTheme="majorHAnsi"/>
          <w:sz w:val="22"/>
          <w:szCs w:val="22"/>
          <w:lang w:val="sk-SK"/>
        </w:rPr>
        <w:t>finančn</w:t>
      </w:r>
      <w:r w:rsidR="004E3EDB" w:rsidRPr="004E3EDB">
        <w:rPr>
          <w:rFonts w:asciiTheme="majorHAnsi" w:hAnsiTheme="majorHAnsi"/>
          <w:sz w:val="22"/>
          <w:szCs w:val="22"/>
          <w:lang w:val="sk-SK"/>
        </w:rPr>
        <w:t>á</w:t>
      </w:r>
      <w:r w:rsidR="00461D85" w:rsidRPr="004E3EDB">
        <w:rPr>
          <w:rFonts w:asciiTheme="majorHAnsi" w:hAnsiTheme="majorHAnsi"/>
          <w:sz w:val="22"/>
          <w:szCs w:val="22"/>
          <w:lang w:val="sk-SK"/>
        </w:rPr>
        <w:t xml:space="preserve"> odmen</w:t>
      </w:r>
      <w:r w:rsidR="004E3EDB" w:rsidRPr="004E3EDB">
        <w:rPr>
          <w:rFonts w:asciiTheme="majorHAnsi" w:hAnsiTheme="majorHAnsi"/>
          <w:sz w:val="22"/>
          <w:szCs w:val="22"/>
          <w:lang w:val="sk-SK"/>
        </w:rPr>
        <w:t>a</w:t>
      </w:r>
      <w:r w:rsidR="00461D85" w:rsidRPr="004E3EDB">
        <w:rPr>
          <w:rFonts w:asciiTheme="majorHAnsi" w:hAnsiTheme="majorHAnsi"/>
          <w:sz w:val="22"/>
          <w:szCs w:val="22"/>
          <w:lang w:val="sk-SK"/>
        </w:rPr>
        <w:t xml:space="preserve"> a diplom. </w:t>
      </w:r>
    </w:p>
    <w:p w14:paraId="63E0CE6D" w14:textId="77777777" w:rsidR="00F70C36" w:rsidRPr="004E3EDB" w:rsidRDefault="00F70C36" w:rsidP="004D0F1E">
      <w:pPr>
        <w:pStyle w:val="Bezriadkovania"/>
        <w:rPr>
          <w:rFonts w:asciiTheme="majorHAnsi" w:hAnsiTheme="majorHAnsi"/>
          <w:sz w:val="22"/>
          <w:szCs w:val="22"/>
          <w:lang w:val="sk-SK"/>
        </w:rPr>
      </w:pPr>
    </w:p>
    <w:p w14:paraId="36EAAC4D" w14:textId="03773929" w:rsidR="00F70C36" w:rsidRPr="004E3EDB" w:rsidRDefault="00695F98" w:rsidP="004D0F1E">
      <w:pPr>
        <w:pStyle w:val="Bezriadkovania"/>
        <w:rPr>
          <w:rFonts w:asciiTheme="majorHAnsi" w:hAnsiTheme="majorHAnsi"/>
          <w:sz w:val="22"/>
          <w:szCs w:val="22"/>
          <w:lang w:val="sk-SK"/>
        </w:rPr>
      </w:pPr>
      <w:r w:rsidRPr="004E3EDB">
        <w:rPr>
          <w:rFonts w:asciiTheme="majorHAnsi" w:hAnsiTheme="majorHAnsi"/>
          <w:sz w:val="22"/>
          <w:szCs w:val="22"/>
          <w:lang w:val="sk-SK"/>
        </w:rPr>
        <w:t>Cenu Slovenskej rektorskej konferencie za umenie 201</w:t>
      </w:r>
      <w:r w:rsidR="00221920" w:rsidRPr="004E3EDB">
        <w:rPr>
          <w:rFonts w:asciiTheme="majorHAnsi" w:hAnsiTheme="majorHAnsi"/>
          <w:sz w:val="22"/>
          <w:szCs w:val="22"/>
          <w:lang w:val="sk-SK"/>
        </w:rPr>
        <w:t>5</w:t>
      </w:r>
      <w:r w:rsidRPr="004E3EDB">
        <w:rPr>
          <w:rFonts w:asciiTheme="majorHAnsi" w:hAnsiTheme="majorHAnsi"/>
          <w:sz w:val="22"/>
          <w:szCs w:val="22"/>
          <w:lang w:val="sk-SK"/>
        </w:rPr>
        <w:t xml:space="preserve"> </w:t>
      </w:r>
      <w:r w:rsidR="002C62DA" w:rsidRPr="004E3EDB">
        <w:rPr>
          <w:rFonts w:asciiTheme="majorHAnsi" w:hAnsiTheme="majorHAnsi"/>
          <w:sz w:val="22"/>
          <w:szCs w:val="22"/>
          <w:lang w:val="sk-SK"/>
        </w:rPr>
        <w:t xml:space="preserve">získala </w:t>
      </w:r>
      <w:r w:rsidR="00221920" w:rsidRPr="004E3EDB">
        <w:rPr>
          <w:rFonts w:asciiTheme="majorHAnsi" w:hAnsiTheme="majorHAnsi"/>
          <w:sz w:val="22"/>
          <w:szCs w:val="22"/>
          <w:lang w:val="sk-SK"/>
        </w:rPr>
        <w:t>Mgr. art. Adriana Debnárová</w:t>
      </w:r>
      <w:r w:rsidR="00F70C36" w:rsidRPr="004E3EDB">
        <w:rPr>
          <w:rFonts w:asciiTheme="majorHAnsi" w:hAnsiTheme="majorHAnsi"/>
          <w:sz w:val="22"/>
          <w:szCs w:val="22"/>
          <w:lang w:val="sk-SK"/>
        </w:rPr>
        <w:t xml:space="preserve">, </w:t>
      </w:r>
      <w:r w:rsidR="00221920" w:rsidRPr="004E3EDB">
        <w:rPr>
          <w:rFonts w:asciiTheme="majorHAnsi" w:hAnsiTheme="majorHAnsi"/>
          <w:sz w:val="22"/>
          <w:szCs w:val="22"/>
          <w:lang w:val="sk-SK"/>
        </w:rPr>
        <w:t>talentovaná</w:t>
      </w:r>
      <w:r w:rsidR="00F70C36" w:rsidRPr="004E3EDB">
        <w:rPr>
          <w:rFonts w:asciiTheme="majorHAnsi" w:hAnsiTheme="majorHAnsi"/>
          <w:sz w:val="22"/>
          <w:szCs w:val="22"/>
          <w:lang w:val="sk-SK"/>
        </w:rPr>
        <w:t xml:space="preserve"> slovensk</w:t>
      </w:r>
      <w:r w:rsidR="002C62DA" w:rsidRPr="004E3EDB">
        <w:rPr>
          <w:rFonts w:asciiTheme="majorHAnsi" w:hAnsiTheme="majorHAnsi"/>
          <w:sz w:val="22"/>
          <w:szCs w:val="22"/>
          <w:lang w:val="sk-SK"/>
        </w:rPr>
        <w:t>á</w:t>
      </w:r>
      <w:r w:rsidR="00F70C36" w:rsidRPr="004E3EDB">
        <w:rPr>
          <w:rFonts w:asciiTheme="majorHAnsi" w:hAnsiTheme="majorHAnsi"/>
          <w:sz w:val="22"/>
          <w:szCs w:val="22"/>
          <w:lang w:val="sk-SK"/>
        </w:rPr>
        <w:t xml:space="preserve"> </w:t>
      </w:r>
      <w:r w:rsidR="00221920" w:rsidRPr="004E3EDB">
        <w:rPr>
          <w:rFonts w:asciiTheme="majorHAnsi" w:hAnsiTheme="majorHAnsi"/>
          <w:sz w:val="22"/>
          <w:szCs w:val="22"/>
          <w:lang w:val="sk-SK"/>
        </w:rPr>
        <w:t>architektka</w:t>
      </w:r>
      <w:r w:rsidR="002C62DA" w:rsidRPr="004E3EDB">
        <w:rPr>
          <w:rFonts w:asciiTheme="majorHAnsi" w:hAnsiTheme="majorHAnsi"/>
          <w:sz w:val="22"/>
          <w:szCs w:val="22"/>
          <w:lang w:val="sk-SK"/>
        </w:rPr>
        <w:t xml:space="preserve">, </w:t>
      </w:r>
      <w:r w:rsidR="00F70C36" w:rsidRPr="004E3EDB">
        <w:rPr>
          <w:rFonts w:asciiTheme="majorHAnsi" w:hAnsiTheme="majorHAnsi"/>
          <w:sz w:val="22"/>
          <w:szCs w:val="22"/>
          <w:lang w:val="sk-SK"/>
        </w:rPr>
        <w:t>absolventk</w:t>
      </w:r>
      <w:r w:rsidR="002C62DA" w:rsidRPr="004E3EDB">
        <w:rPr>
          <w:rFonts w:asciiTheme="majorHAnsi" w:hAnsiTheme="majorHAnsi"/>
          <w:sz w:val="22"/>
          <w:szCs w:val="22"/>
          <w:lang w:val="sk-SK"/>
        </w:rPr>
        <w:t>a</w:t>
      </w:r>
      <w:r w:rsidR="00F70C36" w:rsidRPr="004E3EDB">
        <w:rPr>
          <w:rFonts w:asciiTheme="majorHAnsi" w:hAnsiTheme="majorHAnsi"/>
          <w:sz w:val="22"/>
          <w:szCs w:val="22"/>
          <w:lang w:val="sk-SK"/>
        </w:rPr>
        <w:t xml:space="preserve"> Vysokej školy výtvarných umení v Bratislave, </w:t>
      </w:r>
      <w:r w:rsidRPr="004E3EDB">
        <w:rPr>
          <w:rFonts w:asciiTheme="majorHAnsi" w:hAnsiTheme="majorHAnsi"/>
          <w:sz w:val="22"/>
          <w:szCs w:val="22"/>
          <w:lang w:val="sk-SK"/>
        </w:rPr>
        <w:t xml:space="preserve">ktorá </w:t>
      </w:r>
      <w:r w:rsidR="00F70C36" w:rsidRPr="004E3EDB">
        <w:rPr>
          <w:rFonts w:asciiTheme="majorHAnsi" w:hAnsiTheme="majorHAnsi"/>
          <w:sz w:val="22"/>
          <w:szCs w:val="22"/>
          <w:lang w:val="sk-SK"/>
        </w:rPr>
        <w:t>ukončila štúdium druhé</w:t>
      </w:r>
      <w:r w:rsidR="003C679B" w:rsidRPr="004E3EDB">
        <w:rPr>
          <w:rFonts w:asciiTheme="majorHAnsi" w:hAnsiTheme="majorHAnsi"/>
          <w:sz w:val="22"/>
          <w:szCs w:val="22"/>
          <w:lang w:val="sk-SK"/>
        </w:rPr>
        <w:t>ho</w:t>
      </w:r>
      <w:r w:rsidR="00F70C36" w:rsidRPr="004E3EDB">
        <w:rPr>
          <w:rFonts w:asciiTheme="majorHAnsi" w:hAnsiTheme="majorHAnsi"/>
          <w:sz w:val="22"/>
          <w:szCs w:val="22"/>
          <w:lang w:val="sk-SK"/>
        </w:rPr>
        <w:t xml:space="preserve"> stupňa </w:t>
      </w:r>
      <w:r w:rsidR="00221920" w:rsidRPr="004E3EDB">
        <w:rPr>
          <w:rFonts w:asciiTheme="majorHAnsi" w:hAnsiTheme="majorHAnsi"/>
          <w:sz w:val="22"/>
          <w:szCs w:val="22"/>
          <w:lang w:val="sk-SK"/>
        </w:rPr>
        <w:t xml:space="preserve">v ateliéri architektúry II pod vedením </w:t>
      </w:r>
      <w:proofErr w:type="spellStart"/>
      <w:r w:rsidR="00221920" w:rsidRPr="004E3EDB">
        <w:rPr>
          <w:rFonts w:asciiTheme="majorHAnsi" w:hAnsiTheme="majorHAnsi"/>
          <w:sz w:val="22"/>
          <w:szCs w:val="22"/>
          <w:lang w:val="sk-SK"/>
        </w:rPr>
        <w:t>Mag</w:t>
      </w:r>
      <w:proofErr w:type="spellEnd"/>
      <w:r w:rsidR="00221920" w:rsidRPr="004E3EDB">
        <w:rPr>
          <w:rFonts w:asciiTheme="majorHAnsi" w:hAnsiTheme="majorHAnsi"/>
          <w:sz w:val="22"/>
          <w:szCs w:val="22"/>
          <w:lang w:val="sk-SK"/>
        </w:rPr>
        <w:t xml:space="preserve">. arch. Petra </w:t>
      </w:r>
      <w:proofErr w:type="spellStart"/>
      <w:r w:rsidR="00221920" w:rsidRPr="004E3EDB">
        <w:rPr>
          <w:rFonts w:asciiTheme="majorHAnsi" w:hAnsiTheme="majorHAnsi"/>
          <w:sz w:val="22"/>
          <w:szCs w:val="22"/>
          <w:lang w:val="sk-SK"/>
        </w:rPr>
        <w:t>Steca</w:t>
      </w:r>
      <w:proofErr w:type="spellEnd"/>
      <w:r w:rsidR="00221920" w:rsidRPr="004E3EDB">
        <w:rPr>
          <w:rFonts w:asciiTheme="majorHAnsi" w:hAnsiTheme="majorHAnsi"/>
          <w:sz w:val="22"/>
          <w:szCs w:val="22"/>
          <w:lang w:val="sk-SK"/>
        </w:rPr>
        <w:t>, ArtD</w:t>
      </w:r>
      <w:r w:rsidR="00F70C36" w:rsidRPr="004E3EDB">
        <w:rPr>
          <w:rFonts w:asciiTheme="majorHAnsi" w:hAnsiTheme="majorHAnsi"/>
          <w:sz w:val="22"/>
          <w:szCs w:val="22"/>
          <w:lang w:val="sk-SK"/>
        </w:rPr>
        <w:t xml:space="preserve">. </w:t>
      </w:r>
    </w:p>
    <w:p w14:paraId="50BEB95E" w14:textId="77777777" w:rsidR="00F70C36" w:rsidRPr="004E3EDB" w:rsidRDefault="00F70C36" w:rsidP="004D0F1E">
      <w:pPr>
        <w:pStyle w:val="Bezriadkovania"/>
        <w:rPr>
          <w:rFonts w:asciiTheme="majorHAnsi" w:hAnsiTheme="majorHAnsi"/>
          <w:sz w:val="22"/>
          <w:szCs w:val="22"/>
          <w:lang w:val="sk-SK"/>
        </w:rPr>
      </w:pPr>
    </w:p>
    <w:p w14:paraId="6C8CC46F" w14:textId="5D878C52" w:rsidR="00221920" w:rsidRPr="004E3EDB" w:rsidRDefault="00221920" w:rsidP="004D0F1E">
      <w:pPr>
        <w:pStyle w:val="Bezriadkovania"/>
        <w:rPr>
          <w:rFonts w:asciiTheme="majorHAnsi" w:hAnsiTheme="majorHAnsi"/>
          <w:sz w:val="22"/>
          <w:szCs w:val="22"/>
          <w:lang w:val="sk-SK"/>
        </w:rPr>
      </w:pPr>
      <w:r w:rsidRPr="004E3EDB">
        <w:rPr>
          <w:rFonts w:asciiTheme="majorHAnsi" w:hAnsiTheme="majorHAnsi"/>
          <w:sz w:val="22"/>
          <w:szCs w:val="22"/>
          <w:lang w:val="sk-SK"/>
        </w:rPr>
        <w:t xml:space="preserve">Mgr. art. Adriana Debnárová, </w:t>
      </w:r>
      <w:r w:rsidR="000D6997" w:rsidRPr="004E3EDB">
        <w:rPr>
          <w:rFonts w:asciiTheme="majorHAnsi" w:hAnsiTheme="majorHAnsi"/>
          <w:sz w:val="22"/>
          <w:szCs w:val="22"/>
          <w:lang w:val="sk-SK"/>
        </w:rPr>
        <w:t xml:space="preserve">získala </w:t>
      </w:r>
      <w:r w:rsidR="004B2BD0" w:rsidRPr="004E3EDB">
        <w:rPr>
          <w:rFonts w:asciiTheme="majorHAnsi" w:hAnsiTheme="majorHAnsi"/>
          <w:sz w:val="22"/>
          <w:szCs w:val="22"/>
          <w:lang w:val="sk-SK"/>
        </w:rPr>
        <w:t xml:space="preserve">cenu </w:t>
      </w:r>
      <w:r w:rsidR="000D6997" w:rsidRPr="004E3EDB">
        <w:rPr>
          <w:rFonts w:asciiTheme="majorHAnsi" w:hAnsiTheme="majorHAnsi"/>
          <w:sz w:val="22"/>
          <w:szCs w:val="22"/>
          <w:lang w:val="sk-SK"/>
        </w:rPr>
        <w:t xml:space="preserve">za </w:t>
      </w:r>
      <w:r w:rsidRPr="004E3EDB">
        <w:rPr>
          <w:rFonts w:asciiTheme="majorHAnsi" w:hAnsiTheme="majorHAnsi"/>
          <w:sz w:val="22"/>
          <w:szCs w:val="22"/>
          <w:lang w:val="sk-SK"/>
        </w:rPr>
        <w:t xml:space="preserve">diplomovú prácu </w:t>
      </w:r>
      <w:r w:rsidRPr="004E3EDB">
        <w:rPr>
          <w:rFonts w:asciiTheme="majorHAnsi" w:hAnsiTheme="majorHAnsi"/>
          <w:i/>
          <w:sz w:val="22"/>
          <w:szCs w:val="22"/>
          <w:lang w:val="sk-SK"/>
        </w:rPr>
        <w:t>„</w:t>
      </w:r>
      <w:r w:rsidRPr="004E3EDB">
        <w:rPr>
          <w:rFonts w:asciiTheme="majorHAnsi" w:hAnsiTheme="majorHAnsi"/>
          <w:i/>
          <w:sz w:val="22"/>
          <w:szCs w:val="22"/>
          <w:lang w:val="sk-SK"/>
        </w:rPr>
        <w:t>Architektúra a extrémne podmienky</w:t>
      </w:r>
      <w:r w:rsidRPr="004E3EDB">
        <w:rPr>
          <w:rFonts w:asciiTheme="majorHAnsi" w:hAnsiTheme="majorHAnsi"/>
          <w:i/>
          <w:sz w:val="22"/>
          <w:szCs w:val="22"/>
          <w:lang w:val="sk-SK"/>
        </w:rPr>
        <w:t>“</w:t>
      </w:r>
      <w:r w:rsidRPr="004E3EDB">
        <w:rPr>
          <w:rFonts w:asciiTheme="majorHAnsi" w:hAnsiTheme="majorHAnsi"/>
          <w:i/>
          <w:sz w:val="22"/>
          <w:szCs w:val="22"/>
          <w:lang w:val="sk-SK"/>
        </w:rPr>
        <w:t>.</w:t>
      </w:r>
      <w:r w:rsidRPr="004E3EDB">
        <w:rPr>
          <w:rFonts w:asciiTheme="majorHAnsi" w:hAnsiTheme="majorHAnsi"/>
          <w:sz w:val="22"/>
          <w:szCs w:val="22"/>
          <w:lang w:val="sk-SK"/>
        </w:rPr>
        <w:t xml:space="preserve"> S touto prácou získala aj medzinárodnú cenu </w:t>
      </w:r>
      <w:proofErr w:type="spellStart"/>
      <w:r w:rsidRPr="004E3EDB">
        <w:rPr>
          <w:rFonts w:asciiTheme="majorHAnsi" w:hAnsiTheme="majorHAnsi"/>
          <w:sz w:val="22"/>
          <w:szCs w:val="22"/>
          <w:lang w:val="sk-SK"/>
        </w:rPr>
        <w:t>Archiprix</w:t>
      </w:r>
      <w:proofErr w:type="spellEnd"/>
      <w:r w:rsidRPr="004E3EDB">
        <w:rPr>
          <w:rFonts w:asciiTheme="majorHAnsi" w:hAnsiTheme="majorHAnsi"/>
          <w:sz w:val="22"/>
          <w:szCs w:val="22"/>
          <w:lang w:val="sk-SK"/>
        </w:rPr>
        <w:t>, ktorá sa  udeľuje každé dva r</w:t>
      </w:r>
      <w:r w:rsidRPr="004E3EDB">
        <w:rPr>
          <w:rFonts w:asciiTheme="majorHAnsi" w:hAnsiTheme="majorHAnsi"/>
          <w:sz w:val="22"/>
          <w:szCs w:val="22"/>
          <w:lang w:val="sk-SK"/>
        </w:rPr>
        <w:t xml:space="preserve">oky v oblasti architektúry, </w:t>
      </w:r>
      <w:proofErr w:type="spellStart"/>
      <w:r w:rsidRPr="004E3EDB">
        <w:rPr>
          <w:rFonts w:asciiTheme="majorHAnsi" w:hAnsiTheme="majorHAnsi"/>
          <w:sz w:val="22"/>
          <w:szCs w:val="22"/>
          <w:lang w:val="sk-SK"/>
        </w:rPr>
        <w:t>urbánne</w:t>
      </w:r>
      <w:r w:rsidRPr="004E3EDB">
        <w:rPr>
          <w:rFonts w:asciiTheme="majorHAnsi" w:hAnsiTheme="majorHAnsi"/>
          <w:sz w:val="22"/>
          <w:szCs w:val="22"/>
          <w:lang w:val="sk-SK"/>
        </w:rPr>
        <w:t>ho</w:t>
      </w:r>
      <w:proofErr w:type="spellEnd"/>
      <w:r w:rsidRPr="004E3EDB">
        <w:rPr>
          <w:rFonts w:asciiTheme="majorHAnsi" w:hAnsiTheme="majorHAnsi"/>
          <w:sz w:val="22"/>
          <w:szCs w:val="22"/>
          <w:lang w:val="sk-SK"/>
        </w:rPr>
        <w:t xml:space="preserve"> dizajnu a krajinnej architektúry za najlepšie diplomovky na svete.</w:t>
      </w:r>
      <w:r w:rsidR="00ED6DFC" w:rsidRPr="00ED6DFC">
        <w:t xml:space="preserve"> </w:t>
      </w:r>
      <w:r w:rsidR="00ED6DFC" w:rsidRPr="00ED6DFC">
        <w:rPr>
          <w:rFonts w:asciiTheme="majorHAnsi" w:hAnsiTheme="majorHAnsi"/>
          <w:sz w:val="22"/>
          <w:szCs w:val="22"/>
          <w:lang w:val="sk-SK"/>
        </w:rPr>
        <w:t>Jej práca patrí k tým najzaujímavejším a najinovatívnejším, aké boli za celé obdobie existencie Ceny SRK za umenie hodnotené.</w:t>
      </w:r>
      <w:bookmarkStart w:id="0" w:name="_GoBack"/>
      <w:bookmarkEnd w:id="0"/>
    </w:p>
    <w:p w14:paraId="298BD6D0" w14:textId="77777777" w:rsidR="00221920" w:rsidRPr="004E3EDB" w:rsidRDefault="00221920" w:rsidP="004D0F1E">
      <w:pPr>
        <w:pStyle w:val="Bezriadkovania"/>
        <w:rPr>
          <w:rFonts w:asciiTheme="majorHAnsi" w:hAnsiTheme="majorHAnsi"/>
          <w:sz w:val="22"/>
          <w:szCs w:val="22"/>
          <w:lang w:val="sk-SK"/>
        </w:rPr>
      </w:pPr>
    </w:p>
    <w:p w14:paraId="088CF900" w14:textId="77657D0F" w:rsidR="00221920" w:rsidRPr="004E3EDB" w:rsidRDefault="00221920" w:rsidP="004D0F1E">
      <w:pPr>
        <w:pStyle w:val="Bezriadkovania"/>
        <w:rPr>
          <w:rFonts w:asciiTheme="majorHAnsi" w:hAnsiTheme="majorHAnsi"/>
          <w:sz w:val="22"/>
          <w:szCs w:val="22"/>
          <w:lang w:val="sk-SK"/>
        </w:rPr>
      </w:pPr>
      <w:r w:rsidRPr="004E3EDB">
        <w:rPr>
          <w:rFonts w:asciiTheme="majorHAnsi" w:hAnsiTheme="majorHAnsi"/>
          <w:sz w:val="22"/>
          <w:szCs w:val="22"/>
          <w:lang w:val="sk-SK"/>
        </w:rPr>
        <w:t xml:space="preserve">Projekt </w:t>
      </w:r>
      <w:r w:rsidR="004D0F1E" w:rsidRPr="004E3EDB">
        <w:rPr>
          <w:rFonts w:asciiTheme="majorHAnsi" w:hAnsiTheme="majorHAnsi"/>
          <w:i/>
          <w:sz w:val="22"/>
          <w:szCs w:val="22"/>
          <w:lang w:val="sk-SK"/>
        </w:rPr>
        <w:t>„Architektúra a extrémne podmienky“</w:t>
      </w:r>
      <w:r w:rsidR="004E3EDB" w:rsidRPr="004E3EDB">
        <w:rPr>
          <w:rFonts w:asciiTheme="majorHAnsi" w:hAnsiTheme="majorHAnsi"/>
          <w:sz w:val="22"/>
          <w:szCs w:val="22"/>
          <w:lang w:val="sk-SK"/>
        </w:rPr>
        <w:t xml:space="preserve"> </w:t>
      </w:r>
      <w:r w:rsidR="004D0F1E" w:rsidRPr="004E3EDB">
        <w:rPr>
          <w:rFonts w:asciiTheme="majorHAnsi" w:hAnsiTheme="majorHAnsi"/>
          <w:sz w:val="22"/>
          <w:szCs w:val="22"/>
          <w:lang w:val="sk-SK"/>
        </w:rPr>
        <w:t xml:space="preserve">je </w:t>
      </w:r>
      <w:r w:rsidRPr="004E3EDB">
        <w:rPr>
          <w:rFonts w:asciiTheme="majorHAnsi" w:hAnsiTheme="majorHAnsi"/>
          <w:sz w:val="22"/>
          <w:szCs w:val="22"/>
          <w:lang w:val="sk-SK"/>
        </w:rPr>
        <w:t>reakciou na púštne prostredie, ktoré sa vyznačuje nedostatk</w:t>
      </w:r>
      <w:r w:rsidR="004D0F1E" w:rsidRPr="004E3EDB">
        <w:rPr>
          <w:rFonts w:asciiTheme="majorHAnsi" w:hAnsiTheme="majorHAnsi"/>
          <w:sz w:val="22"/>
          <w:szCs w:val="22"/>
          <w:lang w:val="sk-SK"/>
        </w:rPr>
        <w:t>om</w:t>
      </w:r>
      <w:r w:rsidRPr="004E3EDB">
        <w:rPr>
          <w:rFonts w:asciiTheme="majorHAnsi" w:hAnsiTheme="majorHAnsi"/>
          <w:sz w:val="22"/>
          <w:szCs w:val="22"/>
          <w:lang w:val="sk-SK"/>
        </w:rPr>
        <w:t xml:space="preserve"> zdrojov</w:t>
      </w:r>
      <w:r w:rsidR="004E3EDB">
        <w:rPr>
          <w:rFonts w:asciiTheme="majorHAnsi" w:hAnsiTheme="majorHAnsi"/>
          <w:sz w:val="22"/>
          <w:szCs w:val="22"/>
          <w:lang w:val="sk-SK"/>
        </w:rPr>
        <w:t xml:space="preserve">, ale aj </w:t>
      </w:r>
      <w:r w:rsidRPr="004E3EDB">
        <w:rPr>
          <w:rFonts w:asciiTheme="majorHAnsi" w:hAnsiTheme="majorHAnsi"/>
          <w:sz w:val="22"/>
          <w:szCs w:val="22"/>
          <w:lang w:val="sk-SK"/>
        </w:rPr>
        <w:t>rozširovan</w:t>
      </w:r>
      <w:r w:rsidR="004D0F1E" w:rsidRPr="004E3EDB">
        <w:rPr>
          <w:rFonts w:asciiTheme="majorHAnsi" w:hAnsiTheme="majorHAnsi"/>
          <w:sz w:val="22"/>
          <w:szCs w:val="22"/>
          <w:lang w:val="sk-SK"/>
        </w:rPr>
        <w:t>ím</w:t>
      </w:r>
      <w:r w:rsidRPr="004E3EDB">
        <w:rPr>
          <w:rFonts w:asciiTheme="majorHAnsi" w:hAnsiTheme="majorHAnsi"/>
          <w:sz w:val="22"/>
          <w:szCs w:val="22"/>
          <w:lang w:val="sk-SK"/>
        </w:rPr>
        <w:t xml:space="preserve"> púšt</w:t>
      </w:r>
      <w:r w:rsidR="004E3EDB">
        <w:rPr>
          <w:rFonts w:asciiTheme="majorHAnsi" w:hAnsiTheme="majorHAnsi"/>
          <w:sz w:val="22"/>
          <w:szCs w:val="22"/>
          <w:lang w:val="sk-SK"/>
        </w:rPr>
        <w:t>e</w:t>
      </w:r>
      <w:r w:rsidRPr="004E3EDB">
        <w:rPr>
          <w:rFonts w:asciiTheme="majorHAnsi" w:hAnsiTheme="majorHAnsi"/>
          <w:sz w:val="22"/>
          <w:szCs w:val="22"/>
          <w:lang w:val="sk-SK"/>
        </w:rPr>
        <w:t xml:space="preserve">. </w:t>
      </w:r>
      <w:r w:rsidR="004D0F1E" w:rsidRPr="004E3EDB">
        <w:rPr>
          <w:rFonts w:asciiTheme="majorHAnsi" w:hAnsiTheme="majorHAnsi"/>
          <w:sz w:val="22"/>
          <w:szCs w:val="22"/>
          <w:lang w:val="sk-SK"/>
        </w:rPr>
        <w:t xml:space="preserve">Ocenená navrhla </w:t>
      </w:r>
      <w:r w:rsidRPr="004E3EDB">
        <w:rPr>
          <w:rFonts w:asciiTheme="majorHAnsi" w:hAnsiTheme="majorHAnsi"/>
          <w:sz w:val="22"/>
          <w:szCs w:val="22"/>
          <w:lang w:val="sk-SK"/>
        </w:rPr>
        <w:t>ako riešenie</w:t>
      </w:r>
      <w:r w:rsidR="004E3EDB">
        <w:rPr>
          <w:rFonts w:asciiTheme="majorHAnsi" w:hAnsiTheme="majorHAnsi"/>
          <w:sz w:val="22"/>
          <w:szCs w:val="22"/>
          <w:lang w:val="sk-SK"/>
        </w:rPr>
        <w:t xml:space="preserve"> týchto problémov</w:t>
      </w:r>
      <w:r w:rsidRPr="004E3EDB">
        <w:rPr>
          <w:rFonts w:asciiTheme="majorHAnsi" w:hAnsiTheme="majorHAnsi"/>
          <w:sz w:val="22"/>
          <w:szCs w:val="22"/>
          <w:lang w:val="sk-SK"/>
        </w:rPr>
        <w:t xml:space="preserve"> robota, ktorý využíva </w:t>
      </w:r>
      <w:r w:rsidR="004D0F1E" w:rsidRPr="004E3EDB">
        <w:rPr>
          <w:rFonts w:asciiTheme="majorHAnsi" w:hAnsiTheme="majorHAnsi"/>
          <w:sz w:val="22"/>
          <w:szCs w:val="22"/>
          <w:lang w:val="sk-SK"/>
        </w:rPr>
        <w:t xml:space="preserve">dostupné </w:t>
      </w:r>
      <w:r w:rsidRPr="004E3EDB">
        <w:rPr>
          <w:rFonts w:asciiTheme="majorHAnsi" w:hAnsiTheme="majorHAnsi"/>
          <w:sz w:val="22"/>
          <w:szCs w:val="22"/>
          <w:lang w:val="sk-SK"/>
        </w:rPr>
        <w:t>materiály a</w:t>
      </w:r>
      <w:r w:rsidR="004D0F1E" w:rsidRPr="004E3EDB">
        <w:rPr>
          <w:rFonts w:asciiTheme="majorHAnsi" w:hAnsiTheme="majorHAnsi"/>
          <w:sz w:val="22"/>
          <w:szCs w:val="22"/>
          <w:lang w:val="sk-SK"/>
        </w:rPr>
        <w:t> </w:t>
      </w:r>
      <w:r w:rsidRPr="004E3EDB">
        <w:rPr>
          <w:rFonts w:asciiTheme="majorHAnsi" w:hAnsiTheme="majorHAnsi"/>
          <w:sz w:val="22"/>
          <w:szCs w:val="22"/>
          <w:lang w:val="sk-SK"/>
        </w:rPr>
        <w:t>energie</w:t>
      </w:r>
      <w:r w:rsidR="004D0F1E" w:rsidRPr="004E3EDB">
        <w:rPr>
          <w:rFonts w:asciiTheme="majorHAnsi" w:hAnsiTheme="majorHAnsi"/>
          <w:sz w:val="22"/>
          <w:szCs w:val="22"/>
          <w:lang w:val="sk-SK"/>
        </w:rPr>
        <w:t xml:space="preserve">: piesok a </w:t>
      </w:r>
      <w:r w:rsidRPr="004E3EDB">
        <w:rPr>
          <w:rFonts w:asciiTheme="majorHAnsi" w:hAnsiTheme="majorHAnsi"/>
          <w:sz w:val="22"/>
          <w:szCs w:val="22"/>
          <w:lang w:val="sk-SK"/>
        </w:rPr>
        <w:t>slnko. Robot pracuje na báze 3D tlačiarne</w:t>
      </w:r>
      <w:r w:rsidR="004D0F1E" w:rsidRPr="004E3EDB">
        <w:rPr>
          <w:rFonts w:asciiTheme="majorHAnsi" w:hAnsiTheme="majorHAnsi"/>
          <w:sz w:val="22"/>
          <w:szCs w:val="22"/>
          <w:lang w:val="sk-SK"/>
        </w:rPr>
        <w:t>, v</w:t>
      </w:r>
      <w:r w:rsidRPr="004E3EDB">
        <w:rPr>
          <w:rFonts w:asciiTheme="majorHAnsi" w:hAnsiTheme="majorHAnsi"/>
          <w:sz w:val="22"/>
          <w:szCs w:val="22"/>
          <w:lang w:val="sk-SK"/>
        </w:rPr>
        <w:t>yužíva slnečné svetlo koncentrované šošovkou, ktoré je schopné roztaviť piesok a vytvoriť tak pevný materiál podobný sklu na povrchu piesočných dún. V prvej fáze tak vzniká pevná sieť, ktorá spomalí až zastaví ďalší pohyb duny. Druhá fáza projektu umožňuje vytv</w:t>
      </w:r>
      <w:r w:rsidR="004E3EDB">
        <w:rPr>
          <w:rFonts w:asciiTheme="majorHAnsi" w:hAnsiTheme="majorHAnsi"/>
          <w:sz w:val="22"/>
          <w:szCs w:val="22"/>
          <w:lang w:val="sk-SK"/>
        </w:rPr>
        <w:t xml:space="preserve">oriť </w:t>
      </w:r>
      <w:r w:rsidRPr="004E3EDB">
        <w:rPr>
          <w:rFonts w:asciiTheme="majorHAnsi" w:hAnsiTheme="majorHAnsi"/>
          <w:sz w:val="22"/>
          <w:szCs w:val="22"/>
          <w:lang w:val="sk-SK"/>
        </w:rPr>
        <w:t>obytn</w:t>
      </w:r>
      <w:r w:rsidR="004E3EDB">
        <w:rPr>
          <w:rFonts w:asciiTheme="majorHAnsi" w:hAnsiTheme="majorHAnsi"/>
          <w:sz w:val="22"/>
          <w:szCs w:val="22"/>
          <w:lang w:val="sk-SK"/>
        </w:rPr>
        <w:t>é</w:t>
      </w:r>
      <w:r w:rsidRPr="004E3EDB">
        <w:rPr>
          <w:rFonts w:asciiTheme="majorHAnsi" w:hAnsiTheme="majorHAnsi"/>
          <w:sz w:val="22"/>
          <w:szCs w:val="22"/>
          <w:lang w:val="sk-SK"/>
        </w:rPr>
        <w:t xml:space="preserve"> priestory vo vyhĺbených dunách. Takto generované priestory odkazujú priamo na fascinujúcu geometriu pieskových dún. Navrhovanie sa tak presúva skôr k dizajnu stavebného p</w:t>
      </w:r>
      <w:r w:rsidR="004E3EDB">
        <w:rPr>
          <w:rFonts w:asciiTheme="majorHAnsi" w:hAnsiTheme="majorHAnsi"/>
          <w:sz w:val="22"/>
          <w:szCs w:val="22"/>
          <w:lang w:val="sk-SK"/>
        </w:rPr>
        <w:t>rocesu a samotného stavebného ná</w:t>
      </w:r>
      <w:r w:rsidRPr="004E3EDB">
        <w:rPr>
          <w:rFonts w:asciiTheme="majorHAnsi" w:hAnsiTheme="majorHAnsi"/>
          <w:sz w:val="22"/>
          <w:szCs w:val="22"/>
          <w:lang w:val="sk-SK"/>
        </w:rPr>
        <w:t xml:space="preserve">stroja. Projekt </w:t>
      </w:r>
      <w:r w:rsidR="004D0F1E" w:rsidRPr="004E3EDB">
        <w:rPr>
          <w:rFonts w:asciiTheme="majorHAnsi" w:hAnsiTheme="majorHAnsi"/>
          <w:sz w:val="22"/>
          <w:szCs w:val="22"/>
          <w:lang w:val="sk-SK"/>
        </w:rPr>
        <w:t>pracuje s myšlienkou života</w:t>
      </w:r>
      <w:r w:rsidRPr="004E3EDB">
        <w:rPr>
          <w:rFonts w:asciiTheme="majorHAnsi" w:hAnsiTheme="majorHAnsi"/>
          <w:sz w:val="22"/>
          <w:szCs w:val="22"/>
          <w:lang w:val="sk-SK"/>
        </w:rPr>
        <w:t xml:space="preserve"> v púštnych oblastiach</w:t>
      </w:r>
      <w:r w:rsidR="004E3EDB">
        <w:rPr>
          <w:rFonts w:asciiTheme="majorHAnsi" w:hAnsiTheme="majorHAnsi"/>
          <w:sz w:val="22"/>
          <w:szCs w:val="22"/>
          <w:lang w:val="sk-SK"/>
        </w:rPr>
        <w:t xml:space="preserve"> a zvýšením jeho kvality</w:t>
      </w:r>
      <w:r w:rsidRPr="004E3EDB">
        <w:rPr>
          <w:rFonts w:asciiTheme="majorHAnsi" w:hAnsiTheme="majorHAnsi"/>
          <w:sz w:val="22"/>
          <w:szCs w:val="22"/>
          <w:lang w:val="sk-SK"/>
        </w:rPr>
        <w:t>.</w:t>
      </w:r>
    </w:p>
    <w:p w14:paraId="0B7B9985" w14:textId="77777777" w:rsidR="004E3EDB" w:rsidRDefault="004E3EDB" w:rsidP="004D0F1E">
      <w:pPr>
        <w:pStyle w:val="Bezriadkovania"/>
        <w:rPr>
          <w:rFonts w:asciiTheme="majorHAnsi" w:hAnsiTheme="majorHAnsi"/>
          <w:sz w:val="22"/>
          <w:szCs w:val="22"/>
          <w:lang w:val="sk-SK"/>
        </w:rPr>
      </w:pPr>
    </w:p>
    <w:p w14:paraId="08BC8F30" w14:textId="397B94F4" w:rsidR="00461D85" w:rsidRPr="004E3EDB" w:rsidRDefault="002C62DA" w:rsidP="004D0F1E">
      <w:pPr>
        <w:pStyle w:val="Bezriadkovania"/>
        <w:rPr>
          <w:rFonts w:asciiTheme="majorHAnsi" w:hAnsiTheme="majorHAnsi"/>
          <w:sz w:val="22"/>
          <w:szCs w:val="22"/>
          <w:lang w:val="sk-SK"/>
        </w:rPr>
      </w:pPr>
      <w:r w:rsidRPr="004E3EDB">
        <w:rPr>
          <w:rFonts w:asciiTheme="majorHAnsi" w:hAnsiTheme="majorHAnsi"/>
          <w:sz w:val="22"/>
          <w:szCs w:val="22"/>
          <w:lang w:val="sk-SK"/>
        </w:rPr>
        <w:t>Prezident Slovenskej rektorskej konferencie prof. Ing. Rudolf Kropil, CSc. odovzd</w:t>
      </w:r>
      <w:r w:rsidR="00221920" w:rsidRPr="004E3EDB">
        <w:rPr>
          <w:rFonts w:asciiTheme="majorHAnsi" w:hAnsiTheme="majorHAnsi"/>
          <w:sz w:val="22"/>
          <w:szCs w:val="22"/>
          <w:lang w:val="sk-SK"/>
        </w:rPr>
        <w:t xml:space="preserve">á </w:t>
      </w:r>
      <w:r w:rsidRPr="004E3EDB">
        <w:rPr>
          <w:rFonts w:asciiTheme="majorHAnsi" w:hAnsiTheme="majorHAnsi"/>
          <w:sz w:val="22"/>
          <w:szCs w:val="22"/>
          <w:lang w:val="sk-SK"/>
        </w:rPr>
        <w:t xml:space="preserve">Mgr. art. </w:t>
      </w:r>
      <w:r w:rsidR="00221920" w:rsidRPr="004E3EDB">
        <w:rPr>
          <w:rFonts w:asciiTheme="majorHAnsi" w:hAnsiTheme="majorHAnsi"/>
          <w:sz w:val="22"/>
          <w:szCs w:val="22"/>
          <w:lang w:val="sk-SK"/>
        </w:rPr>
        <w:t>Adriane Debnárovej</w:t>
      </w:r>
      <w:r w:rsidR="00695F98" w:rsidRPr="004E3EDB">
        <w:rPr>
          <w:rFonts w:asciiTheme="majorHAnsi" w:hAnsiTheme="majorHAnsi"/>
          <w:sz w:val="22"/>
          <w:szCs w:val="22"/>
          <w:lang w:val="sk-SK"/>
        </w:rPr>
        <w:t xml:space="preserve"> ocenenie</w:t>
      </w:r>
      <w:r w:rsidRPr="004E3EDB">
        <w:rPr>
          <w:rFonts w:asciiTheme="majorHAnsi" w:hAnsiTheme="majorHAnsi"/>
          <w:sz w:val="22"/>
          <w:szCs w:val="22"/>
          <w:lang w:val="sk-SK"/>
        </w:rPr>
        <w:t xml:space="preserve"> počas</w:t>
      </w:r>
      <w:r w:rsidR="00695F98" w:rsidRPr="004E3EDB">
        <w:rPr>
          <w:rFonts w:asciiTheme="majorHAnsi" w:hAnsiTheme="majorHAnsi"/>
          <w:sz w:val="22"/>
          <w:szCs w:val="22"/>
          <w:lang w:val="sk-SK"/>
        </w:rPr>
        <w:t xml:space="preserve"> </w:t>
      </w:r>
      <w:r w:rsidRPr="004E3EDB">
        <w:rPr>
          <w:rFonts w:asciiTheme="majorHAnsi" w:hAnsiTheme="majorHAnsi"/>
          <w:sz w:val="22"/>
          <w:szCs w:val="22"/>
          <w:lang w:val="sk-SK"/>
        </w:rPr>
        <w:t xml:space="preserve">Týždňa vedy a techniky </w:t>
      </w:r>
      <w:r w:rsidR="00221920" w:rsidRPr="004E3EDB">
        <w:rPr>
          <w:rFonts w:asciiTheme="majorHAnsi" w:hAnsiTheme="majorHAnsi"/>
          <w:sz w:val="22"/>
          <w:szCs w:val="22"/>
          <w:lang w:val="sk-SK"/>
        </w:rPr>
        <w:t xml:space="preserve">na Slovensku </w:t>
      </w:r>
      <w:r w:rsidRPr="004E3EDB">
        <w:rPr>
          <w:rFonts w:asciiTheme="majorHAnsi" w:hAnsiTheme="majorHAnsi"/>
          <w:sz w:val="22"/>
          <w:szCs w:val="22"/>
          <w:lang w:val="sk-SK"/>
        </w:rPr>
        <w:t>201</w:t>
      </w:r>
      <w:r w:rsidR="00221920" w:rsidRPr="004E3EDB">
        <w:rPr>
          <w:rFonts w:asciiTheme="majorHAnsi" w:hAnsiTheme="majorHAnsi"/>
          <w:sz w:val="22"/>
          <w:szCs w:val="22"/>
          <w:lang w:val="sk-SK"/>
        </w:rPr>
        <w:t>5</w:t>
      </w:r>
      <w:r w:rsidR="00695F98" w:rsidRPr="004E3EDB">
        <w:rPr>
          <w:rFonts w:asciiTheme="majorHAnsi" w:hAnsiTheme="majorHAnsi"/>
          <w:sz w:val="22"/>
          <w:szCs w:val="22"/>
          <w:lang w:val="sk-SK"/>
        </w:rPr>
        <w:t xml:space="preserve">. </w:t>
      </w:r>
      <w:r w:rsidRPr="004E3EDB">
        <w:rPr>
          <w:rFonts w:asciiTheme="majorHAnsi" w:hAnsiTheme="majorHAnsi"/>
          <w:sz w:val="22"/>
          <w:szCs w:val="22"/>
          <w:lang w:val="sk-SK"/>
        </w:rPr>
        <w:t xml:space="preserve">  </w:t>
      </w:r>
    </w:p>
    <w:p w14:paraId="281A7B18" w14:textId="77777777" w:rsidR="00461D85" w:rsidRPr="004E3EDB" w:rsidRDefault="00461D85" w:rsidP="004D0F1E">
      <w:pPr>
        <w:pStyle w:val="Bezriadkovania"/>
        <w:rPr>
          <w:rFonts w:asciiTheme="majorHAnsi" w:hAnsiTheme="majorHAnsi"/>
          <w:sz w:val="22"/>
          <w:szCs w:val="22"/>
          <w:lang w:val="sk-SK"/>
        </w:rPr>
      </w:pPr>
    </w:p>
    <w:p w14:paraId="23DB4C99" w14:textId="2BE92221" w:rsidR="00D10079" w:rsidRPr="004E3EDB" w:rsidRDefault="00D10079" w:rsidP="004D0F1E">
      <w:pPr>
        <w:pStyle w:val="Bezriadkovania"/>
        <w:rPr>
          <w:rFonts w:asciiTheme="majorHAnsi" w:hAnsiTheme="majorHAnsi"/>
          <w:sz w:val="22"/>
          <w:szCs w:val="22"/>
          <w:lang w:val="sk-SK"/>
        </w:rPr>
      </w:pPr>
      <w:r w:rsidRPr="004E3EDB">
        <w:rPr>
          <w:rFonts w:asciiTheme="majorHAnsi" w:hAnsiTheme="majorHAnsi" w:cstheme="minorHAnsi"/>
          <w:bCs/>
          <w:sz w:val="22"/>
          <w:szCs w:val="22"/>
          <w:lang w:val="sk-SK" w:eastAsia="sk-SK"/>
        </w:rPr>
        <w:t xml:space="preserve">V Bratislave, </w:t>
      </w:r>
      <w:r w:rsidR="00F70C36" w:rsidRPr="004E3EDB">
        <w:rPr>
          <w:rFonts w:asciiTheme="majorHAnsi" w:hAnsiTheme="majorHAnsi" w:cstheme="minorHAnsi"/>
          <w:bCs/>
          <w:sz w:val="22"/>
          <w:szCs w:val="22"/>
          <w:lang w:val="sk-SK" w:eastAsia="sk-SK"/>
        </w:rPr>
        <w:t>1</w:t>
      </w:r>
      <w:r w:rsidR="00221920" w:rsidRPr="004E3EDB">
        <w:rPr>
          <w:rFonts w:asciiTheme="majorHAnsi" w:hAnsiTheme="majorHAnsi" w:cstheme="minorHAnsi"/>
          <w:bCs/>
          <w:sz w:val="22"/>
          <w:szCs w:val="22"/>
          <w:lang w:val="sk-SK" w:eastAsia="sk-SK"/>
        </w:rPr>
        <w:t>1</w:t>
      </w:r>
      <w:r w:rsidRPr="004E3EDB">
        <w:rPr>
          <w:rFonts w:asciiTheme="majorHAnsi" w:hAnsiTheme="majorHAnsi" w:cstheme="minorHAnsi"/>
          <w:bCs/>
          <w:sz w:val="22"/>
          <w:szCs w:val="22"/>
          <w:lang w:val="sk-SK" w:eastAsia="sk-SK"/>
        </w:rPr>
        <w:t>. 1</w:t>
      </w:r>
      <w:r w:rsidR="00F70C36" w:rsidRPr="004E3EDB">
        <w:rPr>
          <w:rFonts w:asciiTheme="majorHAnsi" w:hAnsiTheme="majorHAnsi" w:cstheme="minorHAnsi"/>
          <w:bCs/>
          <w:sz w:val="22"/>
          <w:szCs w:val="22"/>
          <w:lang w:val="sk-SK" w:eastAsia="sk-SK"/>
        </w:rPr>
        <w:t>1</w:t>
      </w:r>
      <w:r w:rsidR="00221920" w:rsidRPr="004E3EDB">
        <w:rPr>
          <w:rFonts w:asciiTheme="majorHAnsi" w:hAnsiTheme="majorHAnsi" w:cstheme="minorHAnsi"/>
          <w:bCs/>
          <w:sz w:val="22"/>
          <w:szCs w:val="22"/>
          <w:lang w:val="sk-SK" w:eastAsia="sk-SK"/>
        </w:rPr>
        <w:t>. 2015</w:t>
      </w:r>
    </w:p>
    <w:p w14:paraId="2FE3DAED" w14:textId="77777777" w:rsidR="00B6788B" w:rsidRPr="004E3EDB" w:rsidRDefault="00B6788B" w:rsidP="004D0F1E">
      <w:pPr>
        <w:pStyle w:val="Bezriadkovania"/>
        <w:rPr>
          <w:rFonts w:asciiTheme="majorHAnsi" w:hAnsiTheme="majorHAnsi" w:cstheme="minorHAnsi"/>
          <w:bCs/>
          <w:sz w:val="22"/>
          <w:szCs w:val="22"/>
          <w:lang w:val="sk-SK" w:eastAsia="sk-SK"/>
        </w:rPr>
      </w:pPr>
    </w:p>
    <w:p w14:paraId="53529328" w14:textId="77777777" w:rsidR="00B6788B" w:rsidRPr="004E3EDB" w:rsidRDefault="00B6788B" w:rsidP="004D0F1E">
      <w:pPr>
        <w:pStyle w:val="Bezriadkovania"/>
        <w:rPr>
          <w:rFonts w:asciiTheme="majorHAnsi" w:hAnsiTheme="majorHAnsi" w:cstheme="minorHAnsi"/>
          <w:bCs/>
          <w:sz w:val="22"/>
          <w:szCs w:val="22"/>
          <w:lang w:val="sk-SK" w:eastAsia="sk-SK"/>
        </w:rPr>
      </w:pPr>
    </w:p>
    <w:p w14:paraId="21E4564D" w14:textId="46D23981" w:rsidR="00B6788B" w:rsidRPr="004E3EDB" w:rsidRDefault="004E3EDB" w:rsidP="004D0F1E">
      <w:pPr>
        <w:pStyle w:val="Bezriadkovania"/>
        <w:rPr>
          <w:rFonts w:asciiTheme="majorHAnsi" w:hAnsiTheme="majorHAnsi" w:cstheme="minorHAnsi"/>
          <w:bCs/>
          <w:sz w:val="22"/>
          <w:szCs w:val="22"/>
          <w:lang w:val="sk-SK" w:eastAsia="sk-SK"/>
        </w:rPr>
      </w:pPr>
      <w:r w:rsidRPr="004E3EDB">
        <w:rPr>
          <w:rFonts w:asciiTheme="majorHAnsi" w:hAnsiTheme="majorHAnsi" w:cstheme="minorHAnsi"/>
          <w:bCs/>
          <w:sz w:val="22"/>
          <w:szCs w:val="22"/>
          <w:lang w:val="sk-SK" w:eastAsia="sk-SK"/>
        </w:rPr>
        <w:t>Ďalšie informácie:</w:t>
      </w:r>
    </w:p>
    <w:p w14:paraId="42EE30C8" w14:textId="6D40DD6B" w:rsidR="004E3EDB" w:rsidRPr="004E3EDB" w:rsidRDefault="004E3EDB" w:rsidP="004D0F1E">
      <w:pPr>
        <w:pStyle w:val="Bezriadkovania"/>
        <w:rPr>
          <w:rFonts w:asciiTheme="majorHAnsi" w:hAnsiTheme="majorHAnsi" w:cstheme="minorHAnsi"/>
          <w:bCs/>
          <w:sz w:val="22"/>
          <w:szCs w:val="22"/>
          <w:lang w:val="sk-SK" w:eastAsia="sk-SK"/>
        </w:rPr>
      </w:pPr>
      <w:proofErr w:type="spellStart"/>
      <w:r w:rsidRPr="004E3EDB">
        <w:rPr>
          <w:rFonts w:asciiTheme="majorHAnsi" w:hAnsiTheme="majorHAnsi" w:cstheme="minorHAnsi"/>
          <w:bCs/>
          <w:sz w:val="22"/>
          <w:szCs w:val="22"/>
          <w:lang w:val="sk-SK" w:eastAsia="sk-SK"/>
        </w:rPr>
        <w:t>Blog</w:t>
      </w:r>
      <w:proofErr w:type="spellEnd"/>
      <w:r w:rsidRPr="004E3EDB">
        <w:rPr>
          <w:rFonts w:asciiTheme="majorHAnsi" w:hAnsiTheme="majorHAnsi" w:cstheme="minorHAnsi"/>
          <w:bCs/>
          <w:sz w:val="22"/>
          <w:szCs w:val="22"/>
          <w:lang w:val="sk-SK" w:eastAsia="sk-SK"/>
        </w:rPr>
        <w:t xml:space="preserve"> Mgr. art. Adriana Debnárovej </w:t>
      </w:r>
      <w:hyperlink r:id="rId5" w:history="1">
        <w:r w:rsidRPr="004E3EDB">
          <w:rPr>
            <w:rStyle w:val="Hypertextovprepojenie"/>
            <w:rFonts w:asciiTheme="majorHAnsi" w:hAnsiTheme="majorHAnsi" w:cstheme="minorHAnsi"/>
            <w:bCs/>
            <w:sz w:val="22"/>
            <w:szCs w:val="22"/>
            <w:lang w:val="sk-SK" w:eastAsia="sk-SK"/>
          </w:rPr>
          <w:t>http://sandwrighter.blogspot.de/</w:t>
        </w:r>
      </w:hyperlink>
      <w:r w:rsidRPr="004E3EDB">
        <w:rPr>
          <w:rFonts w:asciiTheme="majorHAnsi" w:hAnsiTheme="majorHAnsi" w:cstheme="minorHAnsi"/>
          <w:bCs/>
          <w:sz w:val="22"/>
          <w:szCs w:val="22"/>
          <w:lang w:val="sk-SK" w:eastAsia="sk-SK"/>
        </w:rPr>
        <w:t xml:space="preserve"> </w:t>
      </w:r>
    </w:p>
    <w:p w14:paraId="6C7B55F8" w14:textId="69B36CA7" w:rsidR="004E3EDB" w:rsidRPr="004E3EDB" w:rsidRDefault="004E3EDB" w:rsidP="004D0F1E">
      <w:pPr>
        <w:pStyle w:val="Bezriadkovania"/>
        <w:rPr>
          <w:rFonts w:asciiTheme="majorHAnsi" w:hAnsiTheme="majorHAnsi" w:cstheme="minorHAnsi"/>
          <w:bCs/>
          <w:sz w:val="22"/>
          <w:szCs w:val="22"/>
          <w:lang w:val="sk-SK" w:eastAsia="sk-SK"/>
        </w:rPr>
      </w:pPr>
      <w:r w:rsidRPr="004E3EDB">
        <w:rPr>
          <w:rFonts w:asciiTheme="majorHAnsi" w:hAnsiTheme="majorHAnsi" w:cstheme="minorHAnsi"/>
          <w:bCs/>
          <w:sz w:val="22"/>
          <w:szCs w:val="22"/>
          <w:lang w:val="sk-SK" w:eastAsia="sk-SK"/>
        </w:rPr>
        <w:t xml:space="preserve">O Cene SRK za umenie a ocenených </w:t>
      </w:r>
      <w:hyperlink r:id="rId6" w:history="1">
        <w:r w:rsidRPr="004E3EDB">
          <w:rPr>
            <w:rStyle w:val="Hypertextovprepojenie"/>
            <w:rFonts w:asciiTheme="majorHAnsi" w:hAnsiTheme="majorHAnsi" w:cstheme="minorHAnsi"/>
            <w:bCs/>
            <w:sz w:val="22"/>
            <w:szCs w:val="22"/>
            <w:lang w:val="sk-SK" w:eastAsia="sk-SK"/>
          </w:rPr>
          <w:t>http://www.srk.sk/sk/projekty/cenasrkumenie</w:t>
        </w:r>
      </w:hyperlink>
      <w:r w:rsidRPr="004E3EDB">
        <w:rPr>
          <w:rFonts w:asciiTheme="majorHAnsi" w:hAnsiTheme="majorHAnsi" w:cstheme="minorHAnsi"/>
          <w:bCs/>
          <w:sz w:val="22"/>
          <w:szCs w:val="22"/>
          <w:lang w:val="sk-SK" w:eastAsia="sk-SK"/>
        </w:rPr>
        <w:t xml:space="preserve"> </w:t>
      </w:r>
    </w:p>
    <w:p w14:paraId="4FCF899C" w14:textId="77777777" w:rsidR="00B6788B" w:rsidRPr="004E3EDB" w:rsidRDefault="00B6788B" w:rsidP="004D0F1E">
      <w:pPr>
        <w:pStyle w:val="Bezriadkovania"/>
        <w:rPr>
          <w:rFonts w:asciiTheme="majorHAnsi" w:hAnsiTheme="majorHAnsi" w:cstheme="minorHAnsi"/>
          <w:bCs/>
          <w:sz w:val="22"/>
          <w:szCs w:val="22"/>
          <w:lang w:val="sk-SK" w:eastAsia="sk-SK"/>
        </w:rPr>
      </w:pPr>
    </w:p>
    <w:p w14:paraId="67DF0401" w14:textId="77777777" w:rsidR="00B6788B" w:rsidRPr="004E3EDB" w:rsidRDefault="00B6788B">
      <w:pPr>
        <w:rPr>
          <w:rFonts w:asciiTheme="majorHAnsi" w:hAnsiTheme="majorHAnsi"/>
          <w:lang w:val="sk-SK"/>
        </w:rPr>
      </w:pPr>
    </w:p>
    <w:sectPr w:rsidR="00B6788B" w:rsidRPr="004E3EDB" w:rsidSect="00831AB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8B"/>
    <w:rsid w:val="00000AB0"/>
    <w:rsid w:val="00073B97"/>
    <w:rsid w:val="000D6997"/>
    <w:rsid w:val="000F74C3"/>
    <w:rsid w:val="00155750"/>
    <w:rsid w:val="00221920"/>
    <w:rsid w:val="002A5058"/>
    <w:rsid w:val="002A5990"/>
    <w:rsid w:val="002C62DA"/>
    <w:rsid w:val="002E4A13"/>
    <w:rsid w:val="003C679B"/>
    <w:rsid w:val="00461D85"/>
    <w:rsid w:val="004B2BD0"/>
    <w:rsid w:val="004D0F1E"/>
    <w:rsid w:val="004E3EDB"/>
    <w:rsid w:val="00606BC6"/>
    <w:rsid w:val="00630E5F"/>
    <w:rsid w:val="00677006"/>
    <w:rsid w:val="00695F98"/>
    <w:rsid w:val="006C4C1A"/>
    <w:rsid w:val="007C72A8"/>
    <w:rsid w:val="00831ABF"/>
    <w:rsid w:val="00895DC7"/>
    <w:rsid w:val="008F5F21"/>
    <w:rsid w:val="0099355E"/>
    <w:rsid w:val="00A239CE"/>
    <w:rsid w:val="00A853E0"/>
    <w:rsid w:val="00B5409A"/>
    <w:rsid w:val="00B6788B"/>
    <w:rsid w:val="00C6757E"/>
    <w:rsid w:val="00D10079"/>
    <w:rsid w:val="00ED6DFC"/>
    <w:rsid w:val="00F7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CB3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21920"/>
    <w:pPr>
      <w:spacing w:before="100" w:beforeAutospacing="1" w:after="100" w:afterAutospacing="1"/>
    </w:pPr>
    <w:rPr>
      <w:rFonts w:ascii="Times New Roman" w:eastAsiaTheme="minorHAnsi" w:hAnsi="Times New Roman" w:cs="Times New Roman"/>
      <w:lang w:val="sk-SK" w:eastAsia="sk-SK"/>
    </w:rPr>
  </w:style>
  <w:style w:type="paragraph" w:styleId="Bezriadkovania">
    <w:name w:val="No Spacing"/>
    <w:uiPriority w:val="1"/>
    <w:qFormat/>
    <w:rsid w:val="004D0F1E"/>
  </w:style>
  <w:style w:type="character" w:styleId="Hypertextovprepojenie">
    <w:name w:val="Hyperlink"/>
    <w:basedOn w:val="Predvolenpsmoodseku"/>
    <w:uiPriority w:val="99"/>
    <w:unhideWhenUsed/>
    <w:rsid w:val="004E3E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21920"/>
    <w:pPr>
      <w:spacing w:before="100" w:beforeAutospacing="1" w:after="100" w:afterAutospacing="1"/>
    </w:pPr>
    <w:rPr>
      <w:rFonts w:ascii="Times New Roman" w:eastAsiaTheme="minorHAnsi" w:hAnsi="Times New Roman" w:cs="Times New Roman"/>
      <w:lang w:val="sk-SK" w:eastAsia="sk-SK"/>
    </w:rPr>
  </w:style>
  <w:style w:type="paragraph" w:styleId="Bezriadkovania">
    <w:name w:val="No Spacing"/>
    <w:uiPriority w:val="1"/>
    <w:qFormat/>
    <w:rsid w:val="004D0F1E"/>
  </w:style>
  <w:style w:type="character" w:styleId="Hypertextovprepojenie">
    <w:name w:val="Hyperlink"/>
    <w:basedOn w:val="Predvolenpsmoodseku"/>
    <w:uiPriority w:val="99"/>
    <w:unhideWhenUsed/>
    <w:rsid w:val="004E3E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rk.sk/sk/projekty/cenasrkumenie" TargetMode="External"/><Relationship Id="rId5" Type="http://schemas.openxmlformats.org/officeDocument/2006/relationships/hyperlink" Target="http://sandwrighter.blogspot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SRK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Csudai</dc:creator>
  <cp:lastModifiedBy>Čikešová</cp:lastModifiedBy>
  <cp:revision>4</cp:revision>
  <cp:lastPrinted>2015-11-09T08:24:00Z</cp:lastPrinted>
  <dcterms:created xsi:type="dcterms:W3CDTF">2015-11-09T06:57:00Z</dcterms:created>
  <dcterms:modified xsi:type="dcterms:W3CDTF">2015-11-09T08:24:00Z</dcterms:modified>
</cp:coreProperties>
</file>