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89" w:rsidRDefault="00BD4C89" w:rsidP="00BD4C89">
      <w:pPr>
        <w:pStyle w:val="Bezriadkovania"/>
        <w:jc w:val="center"/>
        <w:rPr>
          <w:b/>
          <w:sz w:val="24"/>
          <w:szCs w:val="24"/>
        </w:rPr>
      </w:pPr>
      <w:r w:rsidRPr="00802B86">
        <w:rPr>
          <w:b/>
          <w:sz w:val="24"/>
          <w:szCs w:val="24"/>
        </w:rPr>
        <w:t>Medailón</w:t>
      </w:r>
    </w:p>
    <w:p w:rsidR="0085017E" w:rsidRPr="00802B86" w:rsidRDefault="0085017E" w:rsidP="0085017E">
      <w:pPr>
        <w:pStyle w:val="Bezriadkovania"/>
        <w:rPr>
          <w:b/>
          <w:sz w:val="24"/>
          <w:szCs w:val="24"/>
        </w:rPr>
      </w:pPr>
    </w:p>
    <w:p w:rsidR="00BD4C89" w:rsidRPr="00802B86" w:rsidRDefault="00BD4C89" w:rsidP="00BD4C89">
      <w:pPr>
        <w:pStyle w:val="Bezriadkovania"/>
        <w:rPr>
          <w:sz w:val="24"/>
          <w:szCs w:val="24"/>
        </w:rPr>
      </w:pPr>
    </w:p>
    <w:p w:rsidR="0075680E" w:rsidRPr="00802B86" w:rsidRDefault="0075680E" w:rsidP="00BD4C89">
      <w:pPr>
        <w:pStyle w:val="Bezriadkovania"/>
        <w:rPr>
          <w:sz w:val="24"/>
          <w:szCs w:val="24"/>
        </w:rPr>
      </w:pPr>
      <w:r w:rsidRPr="00802B86">
        <w:rPr>
          <w:sz w:val="24"/>
          <w:szCs w:val="24"/>
        </w:rPr>
        <w:t>Mgr. art.</w:t>
      </w:r>
      <w:r w:rsidR="00BD4C89" w:rsidRPr="00802B86">
        <w:rPr>
          <w:sz w:val="24"/>
          <w:szCs w:val="24"/>
        </w:rPr>
        <w:t xml:space="preserve"> Adriana Debnárová</w:t>
      </w:r>
    </w:p>
    <w:p w:rsidR="00BD4C89" w:rsidRPr="00802B86" w:rsidRDefault="00BD4C89" w:rsidP="00BD4C89">
      <w:pPr>
        <w:pStyle w:val="Bezriadkovania"/>
        <w:rPr>
          <w:sz w:val="24"/>
          <w:szCs w:val="24"/>
        </w:rPr>
      </w:pPr>
      <w:r w:rsidRPr="00802B86">
        <w:rPr>
          <w:sz w:val="24"/>
          <w:szCs w:val="24"/>
        </w:rPr>
        <w:t>(</w:t>
      </w:r>
      <w:proofErr w:type="spellStart"/>
      <w:r w:rsidRPr="00802B86">
        <w:rPr>
          <w:sz w:val="24"/>
          <w:szCs w:val="24"/>
        </w:rPr>
        <w:t>nar</w:t>
      </w:r>
      <w:proofErr w:type="spellEnd"/>
      <w:r w:rsidRPr="00802B86">
        <w:rPr>
          <w:sz w:val="24"/>
          <w:szCs w:val="24"/>
        </w:rPr>
        <w:t xml:space="preserve">. </w:t>
      </w:r>
      <w:r w:rsidR="00940F07">
        <w:rPr>
          <w:sz w:val="24"/>
          <w:szCs w:val="24"/>
        </w:rPr>
        <w:t>14. 6. 1989)</w:t>
      </w:r>
    </w:p>
    <w:p w:rsidR="00BF683D" w:rsidRPr="00802B86" w:rsidRDefault="00BF683D" w:rsidP="00BD4C89">
      <w:pPr>
        <w:pStyle w:val="Bezriadkovania"/>
        <w:rPr>
          <w:sz w:val="24"/>
          <w:szCs w:val="24"/>
        </w:rPr>
      </w:pPr>
    </w:p>
    <w:p w:rsidR="00BF683D" w:rsidRPr="00802B86" w:rsidRDefault="00BF683D" w:rsidP="00176FED">
      <w:pPr>
        <w:pStyle w:val="Bezriadkovania"/>
        <w:ind w:firstLine="708"/>
        <w:rPr>
          <w:sz w:val="24"/>
          <w:szCs w:val="24"/>
        </w:rPr>
      </w:pPr>
      <w:r w:rsidRPr="00802B86">
        <w:rPr>
          <w:sz w:val="24"/>
          <w:szCs w:val="24"/>
        </w:rPr>
        <w:t xml:space="preserve">absolventka </w:t>
      </w:r>
      <w:r w:rsidR="0075680E" w:rsidRPr="00802B86">
        <w:rPr>
          <w:sz w:val="24"/>
          <w:szCs w:val="24"/>
        </w:rPr>
        <w:t>katedr</w:t>
      </w:r>
      <w:r w:rsidRPr="00802B86">
        <w:rPr>
          <w:sz w:val="24"/>
          <w:szCs w:val="24"/>
        </w:rPr>
        <w:t>y</w:t>
      </w:r>
      <w:r w:rsidR="0075680E" w:rsidRPr="00802B86">
        <w:rPr>
          <w:sz w:val="24"/>
          <w:szCs w:val="24"/>
        </w:rPr>
        <w:t xml:space="preserve"> architektonickej tvorby </w:t>
      </w:r>
      <w:r w:rsidRPr="00802B86">
        <w:rPr>
          <w:sz w:val="24"/>
          <w:szCs w:val="24"/>
        </w:rPr>
        <w:t xml:space="preserve">na Vysokej škole výtvarných umení v Bratislave </w:t>
      </w:r>
      <w:r w:rsidR="0075680E" w:rsidRPr="00802B86">
        <w:rPr>
          <w:sz w:val="24"/>
          <w:szCs w:val="24"/>
        </w:rPr>
        <w:t xml:space="preserve">v ateliéri architektúry II pod vedením </w:t>
      </w:r>
      <w:proofErr w:type="spellStart"/>
      <w:r w:rsidR="0075680E" w:rsidRPr="00802B86">
        <w:rPr>
          <w:sz w:val="24"/>
          <w:szCs w:val="24"/>
        </w:rPr>
        <w:t>Mag</w:t>
      </w:r>
      <w:proofErr w:type="spellEnd"/>
      <w:r w:rsidR="0075680E" w:rsidRPr="00802B86">
        <w:rPr>
          <w:sz w:val="24"/>
          <w:szCs w:val="24"/>
        </w:rPr>
        <w:t xml:space="preserve">. </w:t>
      </w:r>
      <w:r w:rsidRPr="00802B86">
        <w:rPr>
          <w:sz w:val="24"/>
          <w:szCs w:val="24"/>
        </w:rPr>
        <w:t>a</w:t>
      </w:r>
      <w:r w:rsidR="0075680E" w:rsidRPr="00802B86">
        <w:rPr>
          <w:sz w:val="24"/>
          <w:szCs w:val="24"/>
        </w:rPr>
        <w:t xml:space="preserve">rch. Petra </w:t>
      </w:r>
      <w:proofErr w:type="spellStart"/>
      <w:r w:rsidR="0075680E" w:rsidRPr="00802B86">
        <w:rPr>
          <w:sz w:val="24"/>
          <w:szCs w:val="24"/>
        </w:rPr>
        <w:t>Steca</w:t>
      </w:r>
      <w:proofErr w:type="spellEnd"/>
      <w:r w:rsidR="0075680E" w:rsidRPr="00802B86">
        <w:rPr>
          <w:sz w:val="24"/>
          <w:szCs w:val="24"/>
        </w:rPr>
        <w:t>, ArtD.</w:t>
      </w:r>
      <w:r w:rsidRPr="00802B86">
        <w:rPr>
          <w:sz w:val="24"/>
          <w:szCs w:val="24"/>
        </w:rPr>
        <w:t xml:space="preserve"> </w:t>
      </w:r>
    </w:p>
    <w:p w:rsidR="00BF683D" w:rsidRPr="00802B86" w:rsidRDefault="00BF683D" w:rsidP="00BD4C89">
      <w:pPr>
        <w:pStyle w:val="Bezriadkovania"/>
        <w:rPr>
          <w:sz w:val="24"/>
          <w:szCs w:val="24"/>
        </w:rPr>
      </w:pPr>
    </w:p>
    <w:p w:rsidR="0075680E" w:rsidRPr="00802B86" w:rsidRDefault="00BF683D" w:rsidP="00176FED">
      <w:pPr>
        <w:pStyle w:val="Bezriadkovania"/>
        <w:ind w:firstLine="708"/>
        <w:rPr>
          <w:sz w:val="24"/>
          <w:szCs w:val="24"/>
        </w:rPr>
      </w:pPr>
      <w:r w:rsidRPr="00802B86">
        <w:rPr>
          <w:sz w:val="24"/>
          <w:szCs w:val="24"/>
        </w:rPr>
        <w:t xml:space="preserve">Mgr. art. Adriana Debnárová získala Cenu Slovenskej rektorskej konferencie </w:t>
      </w:r>
      <w:r w:rsidR="0075680E" w:rsidRPr="00802B86">
        <w:rPr>
          <w:sz w:val="24"/>
          <w:szCs w:val="24"/>
        </w:rPr>
        <w:t xml:space="preserve">za umenie 2015 </w:t>
      </w:r>
      <w:r w:rsidRPr="00802B86">
        <w:rPr>
          <w:sz w:val="24"/>
          <w:szCs w:val="24"/>
        </w:rPr>
        <w:t xml:space="preserve">za </w:t>
      </w:r>
      <w:r w:rsidR="0075680E" w:rsidRPr="00802B86">
        <w:rPr>
          <w:sz w:val="24"/>
          <w:szCs w:val="24"/>
        </w:rPr>
        <w:t>magisterskú diplomovú prácu</w:t>
      </w:r>
      <w:r w:rsidRPr="00802B86">
        <w:rPr>
          <w:sz w:val="24"/>
          <w:szCs w:val="24"/>
        </w:rPr>
        <w:t xml:space="preserve"> </w:t>
      </w:r>
      <w:r w:rsidRPr="00802B86">
        <w:rPr>
          <w:i/>
          <w:sz w:val="24"/>
          <w:szCs w:val="24"/>
        </w:rPr>
        <w:t>„</w:t>
      </w:r>
      <w:r w:rsidR="0075680E" w:rsidRPr="00802B86">
        <w:rPr>
          <w:i/>
          <w:sz w:val="24"/>
          <w:szCs w:val="24"/>
        </w:rPr>
        <w:t>Architektúra a extrémne podmienky</w:t>
      </w:r>
      <w:r w:rsidR="00D24E98" w:rsidRPr="00802B86">
        <w:rPr>
          <w:i/>
          <w:sz w:val="24"/>
          <w:szCs w:val="24"/>
        </w:rPr>
        <w:t>“</w:t>
      </w:r>
      <w:r w:rsidR="0075680E" w:rsidRPr="00802B86">
        <w:rPr>
          <w:i/>
          <w:sz w:val="24"/>
          <w:szCs w:val="24"/>
        </w:rPr>
        <w:t>.</w:t>
      </w:r>
      <w:r w:rsidR="0075680E" w:rsidRPr="00802B86">
        <w:rPr>
          <w:sz w:val="24"/>
          <w:szCs w:val="24"/>
        </w:rPr>
        <w:t xml:space="preserve"> S</w:t>
      </w:r>
      <w:r w:rsidR="00D24E98" w:rsidRPr="00802B86">
        <w:rPr>
          <w:sz w:val="24"/>
          <w:szCs w:val="24"/>
        </w:rPr>
        <w:t xml:space="preserve"> uvedenou prácou </w:t>
      </w:r>
      <w:r w:rsidR="0075680E" w:rsidRPr="00802B86">
        <w:rPr>
          <w:sz w:val="24"/>
          <w:szCs w:val="24"/>
        </w:rPr>
        <w:t xml:space="preserve">získala aj medzinárodnú cenou </w:t>
      </w:r>
      <w:proofErr w:type="spellStart"/>
      <w:r w:rsidR="0075680E" w:rsidRPr="00802B86">
        <w:rPr>
          <w:sz w:val="24"/>
          <w:szCs w:val="24"/>
        </w:rPr>
        <w:t>Archiprix</w:t>
      </w:r>
      <w:proofErr w:type="spellEnd"/>
      <w:r w:rsidR="00D24E98" w:rsidRPr="00802B86">
        <w:rPr>
          <w:sz w:val="24"/>
          <w:szCs w:val="24"/>
        </w:rPr>
        <w:t xml:space="preserve"> 2015</w:t>
      </w:r>
      <w:r w:rsidR="0075680E" w:rsidRPr="00802B86">
        <w:rPr>
          <w:sz w:val="24"/>
          <w:szCs w:val="24"/>
        </w:rPr>
        <w:t xml:space="preserve">, ktorá sa  udeľuje každé dva roky v oblasti architektúry, </w:t>
      </w:r>
      <w:proofErr w:type="spellStart"/>
      <w:r w:rsidR="0075680E" w:rsidRPr="00802B86">
        <w:rPr>
          <w:sz w:val="24"/>
          <w:szCs w:val="24"/>
        </w:rPr>
        <w:t>urbánneho</w:t>
      </w:r>
      <w:proofErr w:type="spellEnd"/>
      <w:r w:rsidR="0075680E" w:rsidRPr="00802B86">
        <w:rPr>
          <w:sz w:val="24"/>
          <w:szCs w:val="24"/>
        </w:rPr>
        <w:t xml:space="preserve"> dizajnu a krajinnej architektúry za najlepšie diplomovky na svete.</w:t>
      </w:r>
      <w:r w:rsidR="00176FED" w:rsidRPr="00176FED">
        <w:rPr>
          <w:sz w:val="24"/>
          <w:szCs w:val="24"/>
        </w:rPr>
        <w:t xml:space="preserve"> </w:t>
      </w:r>
      <w:r w:rsidR="00176FED">
        <w:rPr>
          <w:sz w:val="24"/>
          <w:szCs w:val="24"/>
        </w:rPr>
        <w:t xml:space="preserve">Jej práca patrí k tým </w:t>
      </w:r>
      <w:r w:rsidR="00176FED" w:rsidRPr="00802B86">
        <w:rPr>
          <w:sz w:val="24"/>
          <w:szCs w:val="24"/>
        </w:rPr>
        <w:t>najzaujímavejší</w:t>
      </w:r>
      <w:r w:rsidR="00176FED">
        <w:rPr>
          <w:sz w:val="24"/>
          <w:szCs w:val="24"/>
        </w:rPr>
        <w:t>m</w:t>
      </w:r>
      <w:r w:rsidR="00176FED" w:rsidRPr="00802B86">
        <w:rPr>
          <w:sz w:val="24"/>
          <w:szCs w:val="24"/>
        </w:rPr>
        <w:t xml:space="preserve"> a</w:t>
      </w:r>
      <w:r w:rsidR="00176FED">
        <w:rPr>
          <w:sz w:val="24"/>
          <w:szCs w:val="24"/>
        </w:rPr>
        <w:t> </w:t>
      </w:r>
      <w:r w:rsidR="00176FED" w:rsidRPr="00802B86">
        <w:rPr>
          <w:sz w:val="24"/>
          <w:szCs w:val="24"/>
        </w:rPr>
        <w:t>najinovatívnejší</w:t>
      </w:r>
      <w:r w:rsidR="00176FED">
        <w:rPr>
          <w:sz w:val="24"/>
          <w:szCs w:val="24"/>
        </w:rPr>
        <w:t xml:space="preserve">m, aké boli za celé obdobie existencie Ceny SRK za umenie hodnotené. </w:t>
      </w:r>
    </w:p>
    <w:p w:rsidR="00D24E98" w:rsidRPr="00802B86" w:rsidRDefault="00D24E98" w:rsidP="00BF683D">
      <w:pPr>
        <w:pStyle w:val="Bezriadkovania"/>
        <w:rPr>
          <w:sz w:val="24"/>
          <w:szCs w:val="24"/>
        </w:rPr>
      </w:pPr>
    </w:p>
    <w:p w:rsidR="00176FED" w:rsidRDefault="0075680E" w:rsidP="00176FED">
      <w:pPr>
        <w:pStyle w:val="Bezriadkovania"/>
        <w:ind w:firstLine="708"/>
      </w:pPr>
      <w:r w:rsidRPr="00802B86">
        <w:rPr>
          <w:sz w:val="24"/>
          <w:szCs w:val="24"/>
        </w:rPr>
        <w:t xml:space="preserve">Projekt </w:t>
      </w:r>
      <w:r w:rsidR="00D24E98" w:rsidRPr="00802B86">
        <w:rPr>
          <w:i/>
          <w:sz w:val="24"/>
          <w:szCs w:val="24"/>
        </w:rPr>
        <w:t xml:space="preserve">„Architektúra a extrémne podmienky“ </w:t>
      </w:r>
      <w:r w:rsidRPr="00802B86">
        <w:rPr>
          <w:sz w:val="24"/>
          <w:szCs w:val="24"/>
        </w:rPr>
        <w:t>je reakciou na púštne prostredie, ktoré sa vyznačuje problémami</w:t>
      </w:r>
      <w:r w:rsidR="00176FED">
        <w:rPr>
          <w:sz w:val="24"/>
          <w:szCs w:val="24"/>
        </w:rPr>
        <w:t>,</w:t>
      </w:r>
      <w:r w:rsidRPr="00802B86">
        <w:rPr>
          <w:sz w:val="24"/>
          <w:szCs w:val="24"/>
        </w:rPr>
        <w:t xml:space="preserve"> ako</w:t>
      </w:r>
      <w:r w:rsidR="00D24E98" w:rsidRPr="00802B86">
        <w:rPr>
          <w:sz w:val="24"/>
          <w:szCs w:val="24"/>
        </w:rPr>
        <w:t xml:space="preserve"> je</w:t>
      </w:r>
      <w:r w:rsidRPr="00802B86">
        <w:rPr>
          <w:sz w:val="24"/>
          <w:szCs w:val="24"/>
        </w:rPr>
        <w:t xml:space="preserve"> nedostatok zdro</w:t>
      </w:r>
      <w:r w:rsidR="00176FED">
        <w:rPr>
          <w:sz w:val="24"/>
          <w:szCs w:val="24"/>
        </w:rPr>
        <w:t>jov surovín a rozširovanie púšte</w:t>
      </w:r>
      <w:r w:rsidRPr="00802B86">
        <w:rPr>
          <w:sz w:val="24"/>
          <w:szCs w:val="24"/>
        </w:rPr>
        <w:t xml:space="preserve">. </w:t>
      </w:r>
      <w:r w:rsidR="00D24E98" w:rsidRPr="00802B86">
        <w:rPr>
          <w:sz w:val="24"/>
          <w:szCs w:val="24"/>
        </w:rPr>
        <w:t>A</w:t>
      </w:r>
      <w:r w:rsidRPr="00802B86">
        <w:rPr>
          <w:sz w:val="24"/>
          <w:szCs w:val="24"/>
        </w:rPr>
        <w:t xml:space="preserve">ko riešenie </w:t>
      </w:r>
      <w:r w:rsidR="00D24E98" w:rsidRPr="00802B86">
        <w:rPr>
          <w:sz w:val="24"/>
          <w:szCs w:val="24"/>
        </w:rPr>
        <w:t xml:space="preserve">ocenená </w:t>
      </w:r>
      <w:r w:rsidRPr="00802B86">
        <w:rPr>
          <w:sz w:val="24"/>
          <w:szCs w:val="24"/>
        </w:rPr>
        <w:t>navrh</w:t>
      </w:r>
      <w:r w:rsidR="00176FED">
        <w:rPr>
          <w:sz w:val="24"/>
          <w:szCs w:val="24"/>
        </w:rPr>
        <w:t xml:space="preserve">la </w:t>
      </w:r>
      <w:r w:rsidRPr="00802B86">
        <w:rPr>
          <w:sz w:val="24"/>
          <w:szCs w:val="24"/>
        </w:rPr>
        <w:t>robota, ktorý využíva materiály a</w:t>
      </w:r>
      <w:r w:rsidR="00176FED">
        <w:rPr>
          <w:sz w:val="24"/>
          <w:szCs w:val="24"/>
        </w:rPr>
        <w:t> </w:t>
      </w:r>
      <w:r w:rsidRPr="00802B86">
        <w:rPr>
          <w:sz w:val="24"/>
          <w:szCs w:val="24"/>
        </w:rPr>
        <w:t>energie</w:t>
      </w:r>
      <w:r w:rsidR="00176FED">
        <w:rPr>
          <w:sz w:val="24"/>
          <w:szCs w:val="24"/>
        </w:rPr>
        <w:t xml:space="preserve"> dostupné v týchto podmienkach</w:t>
      </w:r>
      <w:r w:rsidRPr="00802B86">
        <w:rPr>
          <w:sz w:val="24"/>
          <w:szCs w:val="24"/>
        </w:rPr>
        <w:t>: piesok</w:t>
      </w:r>
      <w:r w:rsidR="00D24E98" w:rsidRPr="00802B86">
        <w:rPr>
          <w:sz w:val="24"/>
          <w:szCs w:val="24"/>
        </w:rPr>
        <w:t xml:space="preserve"> a slnko</w:t>
      </w:r>
      <w:r w:rsidRPr="00802B86">
        <w:rPr>
          <w:sz w:val="24"/>
          <w:szCs w:val="24"/>
        </w:rPr>
        <w:t>. Robot pracuje na báze 3D tlačiarne. Využíva slnečné svetlo koncentrované šošovkou, ktoré je schopné roztaviť piesok a vytvoriť pevný materiál podobný sklu na povrchu piesočných dún. V prvej fáze tak vzniká pevná sieť</w:t>
      </w:r>
      <w:r w:rsidR="00802B86" w:rsidRPr="00802B86">
        <w:rPr>
          <w:sz w:val="24"/>
          <w:szCs w:val="24"/>
        </w:rPr>
        <w:t xml:space="preserve"> na povrchu dún</w:t>
      </w:r>
      <w:r w:rsidRPr="00802B86">
        <w:rPr>
          <w:sz w:val="24"/>
          <w:szCs w:val="24"/>
        </w:rPr>
        <w:t>, ktorá spomalí až zastaví ďalší pohyb duny. Druhá fáza projektu umožňuje vytv</w:t>
      </w:r>
      <w:r w:rsidR="00802B86" w:rsidRPr="00802B86">
        <w:rPr>
          <w:sz w:val="24"/>
          <w:szCs w:val="24"/>
        </w:rPr>
        <w:t xml:space="preserve">oriť </w:t>
      </w:r>
      <w:r w:rsidRPr="00802B86">
        <w:rPr>
          <w:sz w:val="24"/>
          <w:szCs w:val="24"/>
        </w:rPr>
        <w:t>obytn</w:t>
      </w:r>
      <w:r w:rsidR="00802B86" w:rsidRPr="00802B86">
        <w:rPr>
          <w:sz w:val="24"/>
          <w:szCs w:val="24"/>
        </w:rPr>
        <w:t>é</w:t>
      </w:r>
      <w:r w:rsidRPr="00802B86">
        <w:rPr>
          <w:sz w:val="24"/>
          <w:szCs w:val="24"/>
        </w:rPr>
        <w:t xml:space="preserve"> priestory vo vyhĺbených dunách. Takto generované priestory odkazujú priamo na fascinujúcu geometriu pieskových dún bez potreby zásahu cudzej geometrie. Navrhovanie sa tak presúva skôr k dizajnu stavebného p</w:t>
      </w:r>
      <w:r w:rsidR="00802B86" w:rsidRPr="00802B86">
        <w:rPr>
          <w:sz w:val="24"/>
          <w:szCs w:val="24"/>
        </w:rPr>
        <w:t>rocesu a samotného stavebného ná</w:t>
      </w:r>
      <w:r w:rsidRPr="00802B86">
        <w:rPr>
          <w:sz w:val="24"/>
          <w:szCs w:val="24"/>
        </w:rPr>
        <w:t>stroja. Projekt umožňuje žiť v púštnych oblastiach, kde to predtým nebolo možné.</w:t>
      </w:r>
      <w:r w:rsidR="00176FED" w:rsidRPr="00176FED">
        <w:t xml:space="preserve"> </w:t>
      </w:r>
    </w:p>
    <w:p w:rsidR="00176FED" w:rsidRDefault="00176FED" w:rsidP="00176FED">
      <w:pPr>
        <w:pStyle w:val="Bezriadkovania"/>
        <w:ind w:firstLine="708"/>
      </w:pPr>
    </w:p>
    <w:p w:rsidR="0075680E" w:rsidRPr="00802B86" w:rsidRDefault="00176FED" w:rsidP="00176FED">
      <w:pPr>
        <w:pStyle w:val="Bezriadkovania"/>
        <w:ind w:firstLine="708"/>
        <w:rPr>
          <w:sz w:val="24"/>
          <w:szCs w:val="24"/>
        </w:rPr>
      </w:pPr>
      <w:r w:rsidRPr="00176FED">
        <w:rPr>
          <w:sz w:val="24"/>
          <w:szCs w:val="24"/>
        </w:rPr>
        <w:t xml:space="preserve">Ocenenej absolventke sa podarilo </w:t>
      </w:r>
      <w:r w:rsidR="00082F85">
        <w:rPr>
          <w:sz w:val="24"/>
          <w:szCs w:val="24"/>
        </w:rPr>
        <w:t xml:space="preserve">úspešne </w:t>
      </w:r>
      <w:bookmarkStart w:id="0" w:name="_GoBack"/>
      <w:bookmarkEnd w:id="0"/>
      <w:r w:rsidRPr="00176FED">
        <w:rPr>
          <w:sz w:val="24"/>
          <w:szCs w:val="24"/>
        </w:rPr>
        <w:t>zostrojiť funkčný prototyp stavebného robota aj vzorky pieskového materiálu ním formovaného priame na pieskových dunách v reálnom prostredí a za reálnych podmienok.</w:t>
      </w:r>
    </w:p>
    <w:p w:rsidR="00802B86" w:rsidRDefault="00802B86" w:rsidP="00802B86">
      <w:pPr>
        <w:pStyle w:val="Bezriadkovania"/>
        <w:rPr>
          <w:sz w:val="24"/>
          <w:szCs w:val="24"/>
        </w:rPr>
      </w:pPr>
    </w:p>
    <w:p w:rsidR="00802B86" w:rsidRDefault="00802B86" w:rsidP="00176FED">
      <w:pPr>
        <w:pStyle w:val="Bezriadkovania"/>
        <w:ind w:firstLine="708"/>
        <w:rPr>
          <w:sz w:val="24"/>
          <w:szCs w:val="24"/>
        </w:rPr>
      </w:pPr>
      <w:r w:rsidRPr="00802B86">
        <w:rPr>
          <w:sz w:val="24"/>
          <w:szCs w:val="24"/>
        </w:rPr>
        <w:t>Práca Mgr. art. Adrian</w:t>
      </w:r>
      <w:r>
        <w:rPr>
          <w:sz w:val="24"/>
          <w:szCs w:val="24"/>
        </w:rPr>
        <w:t>y</w:t>
      </w:r>
      <w:r w:rsidRPr="00802B86">
        <w:rPr>
          <w:sz w:val="24"/>
          <w:szCs w:val="24"/>
        </w:rPr>
        <w:t xml:space="preserve"> Debnárov</w:t>
      </w:r>
      <w:r>
        <w:rPr>
          <w:sz w:val="24"/>
          <w:szCs w:val="24"/>
        </w:rPr>
        <w:t xml:space="preserve">ej </w:t>
      </w:r>
      <w:r w:rsidRPr="00802B86">
        <w:rPr>
          <w:sz w:val="24"/>
          <w:szCs w:val="24"/>
        </w:rPr>
        <w:t xml:space="preserve">kreatívne posúva výskum interaktívnych priestorov rozvíjaný v ateliéri na </w:t>
      </w:r>
      <w:r>
        <w:rPr>
          <w:sz w:val="24"/>
          <w:szCs w:val="24"/>
        </w:rPr>
        <w:t>Vysokej škole výtvarných umení v Bratislave</w:t>
      </w:r>
      <w:r w:rsidRPr="00802B86">
        <w:rPr>
          <w:sz w:val="24"/>
          <w:szCs w:val="24"/>
        </w:rPr>
        <w:t xml:space="preserve">. Téma architektúry stavebných strojov testovaná na platforme </w:t>
      </w:r>
      <w:proofErr w:type="spellStart"/>
      <w:r w:rsidRPr="00802B86">
        <w:rPr>
          <w:sz w:val="24"/>
          <w:szCs w:val="24"/>
        </w:rPr>
        <w:t>Arduino</w:t>
      </w:r>
      <w:proofErr w:type="spellEnd"/>
      <w:r w:rsidRPr="00802B86">
        <w:rPr>
          <w:sz w:val="24"/>
          <w:szCs w:val="24"/>
        </w:rPr>
        <w:t xml:space="preserve"> má veľkú budúcnosť v stavebníctve, nakoľko d</w:t>
      </w:r>
      <w:r>
        <w:rPr>
          <w:sz w:val="24"/>
          <w:szCs w:val="24"/>
        </w:rPr>
        <w:t xml:space="preserve">izajn </w:t>
      </w:r>
      <w:r w:rsidRPr="00802B86">
        <w:rPr>
          <w:sz w:val="24"/>
          <w:szCs w:val="24"/>
        </w:rPr>
        <w:t xml:space="preserve">budov a ich priestorov </w:t>
      </w:r>
      <w:r>
        <w:rPr>
          <w:sz w:val="24"/>
          <w:szCs w:val="24"/>
        </w:rPr>
        <w:t xml:space="preserve">dopĺňa dizajn </w:t>
      </w:r>
      <w:r w:rsidRPr="00802B86">
        <w:rPr>
          <w:sz w:val="24"/>
          <w:szCs w:val="24"/>
        </w:rPr>
        <w:t>nástrojov na ich výstavbu s využití</w:t>
      </w:r>
      <w:r>
        <w:rPr>
          <w:sz w:val="24"/>
          <w:szCs w:val="24"/>
        </w:rPr>
        <w:t>m</w:t>
      </w:r>
      <w:r w:rsidRPr="00802B86">
        <w:rPr>
          <w:sz w:val="24"/>
          <w:szCs w:val="24"/>
        </w:rPr>
        <w:t xml:space="preserve"> výrazných pokrokov súčasných technológii ako </w:t>
      </w:r>
      <w:r>
        <w:rPr>
          <w:sz w:val="24"/>
          <w:szCs w:val="24"/>
        </w:rPr>
        <w:t xml:space="preserve">sú </w:t>
      </w:r>
      <w:r w:rsidRPr="00802B86">
        <w:rPr>
          <w:sz w:val="24"/>
          <w:szCs w:val="24"/>
        </w:rPr>
        <w:t xml:space="preserve">3D tlač a CNC frézovanie. </w:t>
      </w:r>
    </w:p>
    <w:sectPr w:rsidR="00802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0E"/>
    <w:rsid w:val="00082F85"/>
    <w:rsid w:val="00176FED"/>
    <w:rsid w:val="004D4D9D"/>
    <w:rsid w:val="0075680E"/>
    <w:rsid w:val="00802B86"/>
    <w:rsid w:val="0085017E"/>
    <w:rsid w:val="00940F07"/>
    <w:rsid w:val="00BD4C89"/>
    <w:rsid w:val="00BF683D"/>
    <w:rsid w:val="00D24E98"/>
    <w:rsid w:val="00ED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ED6CF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Normlnywebov">
    <w:name w:val="Normal (Web)"/>
    <w:basedOn w:val="Normlny"/>
    <w:uiPriority w:val="99"/>
    <w:semiHidden/>
    <w:unhideWhenUsed/>
    <w:rsid w:val="007568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BD4C89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50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0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ED6CF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Normlnywebov">
    <w:name w:val="Normal (Web)"/>
    <w:basedOn w:val="Normlny"/>
    <w:uiPriority w:val="99"/>
    <w:semiHidden/>
    <w:unhideWhenUsed/>
    <w:rsid w:val="007568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BD4C89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50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0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4F5BE-449B-4513-819F-B98BEE2C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SRK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Čikešová</dc:creator>
  <cp:lastModifiedBy>Čikešová</cp:lastModifiedBy>
  <cp:revision>5</cp:revision>
  <dcterms:created xsi:type="dcterms:W3CDTF">2015-11-09T06:55:00Z</dcterms:created>
  <dcterms:modified xsi:type="dcterms:W3CDTF">2015-11-11T08:32:00Z</dcterms:modified>
</cp:coreProperties>
</file>