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008" w:rsidRPr="00184E44" w:rsidRDefault="00C63DE5" w:rsidP="00957008">
      <w:pPr>
        <w:shd w:val="clear" w:color="auto" w:fill="FFFFFF"/>
        <w:spacing w:before="100" w:beforeAutospacing="1" w:after="180"/>
        <w:rPr>
          <w:rFonts w:ascii="Arial" w:eastAsia="Times New Roman" w:hAnsi="Arial" w:cs="Arial"/>
          <w:b/>
          <w:bCs/>
          <w:sz w:val="22"/>
          <w:szCs w:val="22"/>
        </w:rPr>
      </w:pPr>
      <w:bookmarkStart w:id="0" w:name="_GoBack"/>
      <w:r w:rsidRPr="00184E44">
        <w:rPr>
          <w:rFonts w:ascii="Arial" w:eastAsia="Times New Roman" w:hAnsi="Arial" w:cs="Arial"/>
          <w:b/>
          <w:bCs/>
          <w:sz w:val="22"/>
          <w:szCs w:val="22"/>
        </w:rPr>
        <w:t xml:space="preserve">Vec: </w:t>
      </w:r>
      <w:r w:rsidR="00184E44" w:rsidRPr="00184E44">
        <w:rPr>
          <w:rFonts w:ascii="Arial" w:eastAsia="Times New Roman" w:hAnsi="Arial" w:cs="Arial"/>
          <w:b/>
          <w:bCs/>
          <w:sz w:val="22"/>
          <w:szCs w:val="22"/>
        </w:rPr>
        <w:t>Š</w:t>
      </w:r>
      <w:r w:rsidR="00AF2368" w:rsidRPr="00184E44">
        <w:rPr>
          <w:rFonts w:ascii="Arial" w:eastAsia="Times New Roman" w:hAnsi="Arial" w:cs="Arial"/>
          <w:b/>
          <w:bCs/>
          <w:sz w:val="22"/>
          <w:szCs w:val="22"/>
        </w:rPr>
        <w:t>túdium</w:t>
      </w:r>
      <w:r w:rsidRPr="00184E44">
        <w:rPr>
          <w:rFonts w:ascii="Arial" w:eastAsia="Times New Roman" w:hAnsi="Arial" w:cs="Arial"/>
          <w:b/>
          <w:bCs/>
          <w:sz w:val="22"/>
          <w:szCs w:val="22"/>
        </w:rPr>
        <w:t xml:space="preserve"> v</w:t>
      </w:r>
      <w:r w:rsidR="00AF2368" w:rsidRPr="00184E44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184E44">
        <w:rPr>
          <w:rFonts w:ascii="Arial" w:eastAsia="Times New Roman" w:hAnsi="Arial" w:cs="Arial"/>
          <w:b/>
          <w:bCs/>
          <w:sz w:val="22"/>
          <w:szCs w:val="22"/>
        </w:rPr>
        <w:t>UK</w:t>
      </w:r>
      <w:r w:rsidR="00AF2368" w:rsidRPr="00184E44">
        <w:rPr>
          <w:rFonts w:ascii="Arial" w:eastAsia="Times New Roman" w:hAnsi="Arial" w:cs="Arial"/>
          <w:b/>
          <w:bCs/>
          <w:sz w:val="22"/>
          <w:szCs w:val="22"/>
        </w:rPr>
        <w:t xml:space="preserve"> - aktuálne informácie súvisiace s Brexitom</w:t>
      </w:r>
    </w:p>
    <w:p w:rsidR="00C63DE5" w:rsidRPr="00184E44" w:rsidRDefault="00C63DE5" w:rsidP="00C63DE5">
      <w:pPr>
        <w:rPr>
          <w:rFonts w:ascii="Arial" w:eastAsia="Times New Roman" w:hAnsi="Arial" w:cs="Arial"/>
          <w:bCs/>
          <w:sz w:val="22"/>
          <w:szCs w:val="22"/>
        </w:rPr>
      </w:pPr>
    </w:p>
    <w:p w:rsidR="00C63DE5" w:rsidRPr="00184E44" w:rsidRDefault="00C63DE5" w:rsidP="00C63DE5">
      <w:pPr>
        <w:rPr>
          <w:rFonts w:ascii="Arial" w:eastAsia="Times New Roman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bCs/>
          <w:sz w:val="22"/>
          <w:szCs w:val="22"/>
        </w:rPr>
        <w:t xml:space="preserve">Na webovej stránke </w:t>
      </w:r>
      <w:r w:rsidRPr="00184E44">
        <w:rPr>
          <w:rFonts w:ascii="Arial" w:eastAsia="Times New Roman" w:hAnsi="Arial" w:cs="Arial"/>
          <w:sz w:val="22"/>
          <w:szCs w:val="22"/>
        </w:rPr>
        <w:t xml:space="preserve">Britskej Národnej Agentúry Erasmus+ boli dňa </w:t>
      </w:r>
      <w:r w:rsidRPr="00184E44">
        <w:rPr>
          <w:rFonts w:ascii="Arial" w:eastAsia="Times New Roman" w:hAnsi="Arial" w:cs="Arial"/>
          <w:bCs/>
          <w:sz w:val="22"/>
          <w:szCs w:val="22"/>
        </w:rPr>
        <w:t>11. júla 2019 zverejnené aktualizované informácie súvisiace s Brexitom:</w:t>
      </w:r>
      <w:r w:rsidRPr="00184E44">
        <w:rPr>
          <w:rFonts w:ascii="Arial" w:eastAsia="Times New Roman" w:hAnsi="Arial" w:cs="Arial"/>
          <w:sz w:val="22"/>
          <w:szCs w:val="22"/>
        </w:rPr>
        <w:t xml:space="preserve"> </w:t>
      </w:r>
      <w:hyperlink r:id="rId5" w:history="1"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>https://www.erasmusplus.org.uk/brexit-update</w:t>
        </w:r>
      </w:hyperlink>
      <w:r w:rsidRPr="00184E44">
        <w:rPr>
          <w:rFonts w:ascii="Arial" w:eastAsia="Times New Roman" w:hAnsi="Arial" w:cs="Arial"/>
          <w:sz w:val="22"/>
          <w:szCs w:val="22"/>
        </w:rPr>
        <w:t xml:space="preserve"> </w:t>
      </w:r>
    </w:p>
    <w:p w:rsidR="00C63DE5" w:rsidRPr="00184E44" w:rsidRDefault="00C63DE5" w:rsidP="00C63DE5">
      <w:pPr>
        <w:rPr>
          <w:rFonts w:ascii="Arial" w:eastAsia="Times New Roman" w:hAnsi="Arial" w:cs="Arial"/>
          <w:bCs/>
          <w:sz w:val="22"/>
          <w:szCs w:val="22"/>
        </w:rPr>
      </w:pPr>
    </w:p>
    <w:p w:rsidR="00957008" w:rsidRPr="00184E44" w:rsidRDefault="00C63DE5" w:rsidP="00C63DE5">
      <w:pPr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bCs/>
          <w:sz w:val="22"/>
          <w:szCs w:val="22"/>
        </w:rPr>
        <w:t xml:space="preserve">Portál na úvod pripomína, že </w:t>
      </w:r>
      <w:r w:rsidR="00957008" w:rsidRPr="00184E44">
        <w:rPr>
          <w:rFonts w:ascii="Arial" w:eastAsia="Times New Roman" w:hAnsi="Arial" w:cs="Arial"/>
          <w:sz w:val="22"/>
          <w:szCs w:val="22"/>
        </w:rPr>
        <w:t>článok 50 bol predĺžený a podmienky odchod</w:t>
      </w:r>
      <w:r w:rsidRPr="00184E44">
        <w:rPr>
          <w:rFonts w:ascii="Arial" w:eastAsia="Times New Roman" w:hAnsi="Arial" w:cs="Arial"/>
          <w:sz w:val="22"/>
          <w:szCs w:val="22"/>
        </w:rPr>
        <w:t>u Británie z Európskej Únie zatiaľ</w:t>
      </w:r>
      <w:r w:rsidR="00957008" w:rsidRPr="00184E44">
        <w:rPr>
          <w:rFonts w:ascii="Arial" w:eastAsia="Times New Roman" w:hAnsi="Arial" w:cs="Arial"/>
          <w:sz w:val="22"/>
          <w:szCs w:val="22"/>
        </w:rPr>
        <w:t xml:space="preserve"> nie sú isté. Erasmus+ </w:t>
      </w:r>
      <w:r w:rsidRPr="00184E44">
        <w:rPr>
          <w:rFonts w:ascii="Arial" w:eastAsia="Times New Roman" w:hAnsi="Arial" w:cs="Arial"/>
          <w:sz w:val="22"/>
          <w:szCs w:val="22"/>
        </w:rPr>
        <w:t>v tejto súvislosti úzko spolupracuje</w:t>
      </w:r>
      <w:r w:rsidR="00957008" w:rsidRPr="00184E44">
        <w:rPr>
          <w:rFonts w:ascii="Arial" w:eastAsia="Times New Roman" w:hAnsi="Arial" w:cs="Arial"/>
          <w:sz w:val="22"/>
          <w:szCs w:val="22"/>
        </w:rPr>
        <w:t xml:space="preserve"> s </w:t>
      </w:r>
      <w:r w:rsidR="006E7FA6" w:rsidRPr="00B97BF0">
        <w:rPr>
          <w:rFonts w:ascii="Arial" w:hAnsi="Arial" w:cs="Arial"/>
          <w:i/>
          <w:sz w:val="22"/>
          <w:szCs w:val="22"/>
        </w:rPr>
        <w:t xml:space="preserve">Department for </w:t>
      </w:r>
      <w:proofErr w:type="spellStart"/>
      <w:r w:rsidR="006E7FA6" w:rsidRPr="00B97BF0">
        <w:rPr>
          <w:rFonts w:ascii="Arial" w:hAnsi="Arial" w:cs="Arial"/>
          <w:i/>
          <w:sz w:val="22"/>
          <w:szCs w:val="22"/>
        </w:rPr>
        <w:t>Education</w:t>
      </w:r>
      <w:proofErr w:type="spellEnd"/>
      <w:r w:rsidR="00957008" w:rsidRPr="00184E44">
        <w:rPr>
          <w:rFonts w:ascii="Arial" w:eastAsia="Times New Roman" w:hAnsi="Arial" w:cs="Arial"/>
          <w:sz w:val="22"/>
          <w:szCs w:val="22"/>
        </w:rPr>
        <w:t xml:space="preserve"> </w:t>
      </w:r>
      <w:r w:rsidR="006E7FA6" w:rsidRPr="00184E44">
        <w:rPr>
          <w:rFonts w:ascii="Arial" w:eastAsia="Times New Roman" w:hAnsi="Arial" w:cs="Arial"/>
          <w:sz w:val="22"/>
          <w:szCs w:val="22"/>
        </w:rPr>
        <w:t>aby vyriešili, čo predmetné</w:t>
      </w:r>
      <w:r w:rsidR="00957008" w:rsidRPr="00184E44">
        <w:rPr>
          <w:rFonts w:ascii="Arial" w:eastAsia="Times New Roman" w:hAnsi="Arial" w:cs="Arial"/>
          <w:sz w:val="22"/>
          <w:szCs w:val="22"/>
        </w:rPr>
        <w:t xml:space="preserve"> predĺženie znamená pre Erasmus+ a </w:t>
      </w:r>
      <w:r w:rsidR="00957008" w:rsidRPr="00B97BF0">
        <w:rPr>
          <w:rFonts w:ascii="Arial" w:eastAsia="Times New Roman" w:hAnsi="Arial" w:cs="Arial"/>
          <w:i/>
          <w:sz w:val="22"/>
          <w:szCs w:val="22"/>
        </w:rPr>
        <w:t>Európsky Zbor Solidarity (</w:t>
      </w:r>
      <w:r w:rsidR="006E7FA6" w:rsidRPr="00B97BF0">
        <w:rPr>
          <w:rFonts w:ascii="Arial" w:eastAsia="Times New Roman" w:hAnsi="Arial" w:cs="Arial"/>
          <w:i/>
          <w:sz w:val="22"/>
          <w:szCs w:val="22"/>
        </w:rPr>
        <w:t xml:space="preserve">European Solidarity </w:t>
      </w:r>
      <w:proofErr w:type="spellStart"/>
      <w:r w:rsidR="006E7FA6" w:rsidRPr="00B97BF0">
        <w:rPr>
          <w:rFonts w:ascii="Arial" w:eastAsia="Times New Roman" w:hAnsi="Arial" w:cs="Arial"/>
          <w:i/>
          <w:sz w:val="22"/>
          <w:szCs w:val="22"/>
        </w:rPr>
        <w:t>Corps</w:t>
      </w:r>
      <w:proofErr w:type="spellEnd"/>
      <w:r w:rsidR="006E7FA6" w:rsidRPr="00B97BF0">
        <w:rPr>
          <w:rFonts w:ascii="Arial" w:eastAsia="Times New Roman" w:hAnsi="Arial" w:cs="Arial"/>
          <w:i/>
          <w:sz w:val="22"/>
          <w:szCs w:val="22"/>
        </w:rPr>
        <w:t xml:space="preserve"> - </w:t>
      </w:r>
      <w:r w:rsidR="00957008" w:rsidRPr="00B97BF0">
        <w:rPr>
          <w:rFonts w:ascii="Arial" w:eastAsia="Times New Roman" w:hAnsi="Arial" w:cs="Arial"/>
          <w:i/>
          <w:sz w:val="22"/>
          <w:szCs w:val="22"/>
        </w:rPr>
        <w:t>ESC</w:t>
      </w:r>
      <w:r w:rsidR="00B97BF0">
        <w:rPr>
          <w:rFonts w:ascii="Arial" w:eastAsia="Times New Roman" w:hAnsi="Arial" w:cs="Arial"/>
          <w:sz w:val="22"/>
          <w:szCs w:val="22"/>
        </w:rPr>
        <w:t xml:space="preserve">) </w:t>
      </w:r>
      <w:r w:rsidR="00957008" w:rsidRPr="00184E44">
        <w:rPr>
          <w:rFonts w:ascii="Arial" w:eastAsia="Times New Roman" w:hAnsi="Arial" w:cs="Arial"/>
          <w:sz w:val="22"/>
          <w:szCs w:val="22"/>
        </w:rPr>
        <w:t xml:space="preserve">a ako by odchod bez dohody ovplyvnil programy. </w:t>
      </w:r>
    </w:p>
    <w:p w:rsidR="00957008" w:rsidRPr="00184E44" w:rsidRDefault="00B97BF0" w:rsidP="00957008">
      <w:pPr>
        <w:shd w:val="clear" w:color="auto" w:fill="FFFFFF"/>
        <w:spacing w:before="100" w:beforeAutospacing="1" w:after="18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Portál uvádza, že si je vedomý neistoty</w:t>
      </w:r>
      <w:r w:rsidR="006E7FA6" w:rsidRPr="00184E44">
        <w:rPr>
          <w:rFonts w:ascii="Arial" w:eastAsia="Times New Roman" w:hAnsi="Arial" w:cs="Arial"/>
          <w:sz w:val="22"/>
          <w:szCs w:val="22"/>
        </w:rPr>
        <w:t>, ktorú cítia žiadatelia</w:t>
      </w:r>
      <w:r w:rsidR="00957008" w:rsidRPr="00184E44">
        <w:rPr>
          <w:rFonts w:ascii="Arial" w:eastAsia="Times New Roman" w:hAnsi="Arial" w:cs="Arial"/>
          <w:sz w:val="22"/>
          <w:szCs w:val="22"/>
        </w:rPr>
        <w:t xml:space="preserve">, </w:t>
      </w:r>
      <w:r w:rsidR="006E7FA6" w:rsidRPr="00184E44">
        <w:rPr>
          <w:rFonts w:ascii="Arial" w:eastAsia="Times New Roman" w:hAnsi="Arial" w:cs="Arial"/>
          <w:sz w:val="22"/>
          <w:szCs w:val="22"/>
        </w:rPr>
        <w:t>poberatelia a</w:t>
      </w:r>
      <w:r>
        <w:rPr>
          <w:rFonts w:ascii="Arial" w:eastAsia="Times New Roman" w:hAnsi="Arial" w:cs="Arial"/>
          <w:sz w:val="22"/>
          <w:szCs w:val="22"/>
        </w:rPr>
        <w:t> </w:t>
      </w:r>
      <w:r w:rsidR="006E7FA6" w:rsidRPr="00184E44">
        <w:rPr>
          <w:rFonts w:ascii="Arial" w:eastAsia="Times New Roman" w:hAnsi="Arial" w:cs="Arial"/>
          <w:sz w:val="22"/>
          <w:szCs w:val="22"/>
        </w:rPr>
        <w:t>účastníci</w:t>
      </w:r>
      <w:r>
        <w:rPr>
          <w:rFonts w:ascii="Arial" w:eastAsia="Times New Roman" w:hAnsi="Arial" w:cs="Arial"/>
          <w:sz w:val="22"/>
          <w:szCs w:val="22"/>
        </w:rPr>
        <w:t xml:space="preserve"> programov</w:t>
      </w:r>
      <w:r w:rsidR="006E7FA6" w:rsidRPr="00184E44">
        <w:rPr>
          <w:rFonts w:ascii="Arial" w:eastAsia="Times New Roman" w:hAnsi="Arial" w:cs="Arial"/>
          <w:sz w:val="22"/>
          <w:szCs w:val="22"/>
        </w:rPr>
        <w:t>, rovnako</w:t>
      </w:r>
      <w:r w:rsidR="00957008" w:rsidRPr="00184E44">
        <w:rPr>
          <w:rFonts w:ascii="Arial" w:eastAsia="Times New Roman" w:hAnsi="Arial" w:cs="Arial"/>
          <w:sz w:val="22"/>
          <w:szCs w:val="22"/>
        </w:rPr>
        <w:t xml:space="preserve"> ako </w:t>
      </w:r>
      <w:r>
        <w:rPr>
          <w:rFonts w:ascii="Arial" w:eastAsia="Times New Roman" w:hAnsi="Arial" w:cs="Arial"/>
          <w:sz w:val="22"/>
          <w:szCs w:val="22"/>
        </w:rPr>
        <w:t xml:space="preserve">aj </w:t>
      </w:r>
      <w:r w:rsidR="00957008" w:rsidRPr="00184E44">
        <w:rPr>
          <w:rFonts w:ascii="Arial" w:eastAsia="Times New Roman" w:hAnsi="Arial" w:cs="Arial"/>
          <w:sz w:val="22"/>
          <w:szCs w:val="22"/>
        </w:rPr>
        <w:t>partneri v iných participujúcich krajinách. Na</w:t>
      </w:r>
      <w:r w:rsidR="006E7FA6" w:rsidRPr="00184E44">
        <w:rPr>
          <w:rFonts w:ascii="Arial" w:eastAsia="Times New Roman" w:hAnsi="Arial" w:cs="Arial"/>
          <w:sz w:val="22"/>
          <w:szCs w:val="22"/>
        </w:rPr>
        <w:t xml:space="preserve">priek podmienkam odchodu, </w:t>
      </w:r>
      <w:r>
        <w:rPr>
          <w:rFonts w:ascii="Arial" w:eastAsia="Times New Roman" w:hAnsi="Arial" w:cs="Arial"/>
          <w:sz w:val="22"/>
          <w:szCs w:val="22"/>
        </w:rPr>
        <w:t xml:space="preserve">sa </w:t>
      </w:r>
      <w:r w:rsidR="006E7FA6" w:rsidRPr="00184E44">
        <w:rPr>
          <w:rFonts w:ascii="Arial" w:eastAsia="Times New Roman" w:hAnsi="Arial" w:cs="Arial"/>
          <w:sz w:val="22"/>
          <w:szCs w:val="22"/>
        </w:rPr>
        <w:t>všetkým existujúcim Erasmus+ a ESC projektom</w:t>
      </w:r>
      <w:r w:rsidR="00957008" w:rsidRPr="00184E44">
        <w:rPr>
          <w:rFonts w:ascii="Arial" w:eastAsia="Times New Roman" w:hAnsi="Arial" w:cs="Arial"/>
          <w:sz w:val="22"/>
          <w:szCs w:val="22"/>
        </w:rPr>
        <w:t>, ktoré</w:t>
      </w:r>
      <w:r w:rsidR="006E7FA6" w:rsidRPr="00184E44">
        <w:rPr>
          <w:rFonts w:ascii="Arial" w:eastAsia="Times New Roman" w:hAnsi="Arial" w:cs="Arial"/>
          <w:sz w:val="22"/>
          <w:szCs w:val="22"/>
        </w:rPr>
        <w:t xml:space="preserve"> majú zmluvy na posk</w:t>
      </w:r>
      <w:r>
        <w:rPr>
          <w:rFonts w:ascii="Arial" w:eastAsia="Times New Roman" w:hAnsi="Arial" w:cs="Arial"/>
          <w:sz w:val="22"/>
          <w:szCs w:val="22"/>
        </w:rPr>
        <w:t xml:space="preserve">ytnutie podporených aktivít, </w:t>
      </w:r>
      <w:r w:rsidR="006E7FA6" w:rsidRPr="00184E44">
        <w:rPr>
          <w:rFonts w:ascii="Arial" w:eastAsia="Times New Roman" w:hAnsi="Arial" w:cs="Arial"/>
          <w:sz w:val="22"/>
          <w:szCs w:val="22"/>
        </w:rPr>
        <w:t>odporúča pokračovať v ich realizácii</w:t>
      </w:r>
      <w:r w:rsidR="00957008" w:rsidRPr="00184E44">
        <w:rPr>
          <w:rFonts w:ascii="Arial" w:eastAsia="Times New Roman" w:hAnsi="Arial" w:cs="Arial"/>
          <w:sz w:val="22"/>
          <w:szCs w:val="22"/>
        </w:rPr>
        <w:t xml:space="preserve">. </w:t>
      </w:r>
    </w:p>
    <w:p w:rsidR="00957008" w:rsidRPr="00B97BF0" w:rsidRDefault="00957008" w:rsidP="00957008">
      <w:pPr>
        <w:shd w:val="clear" w:color="auto" w:fill="FFFFFF"/>
        <w:spacing w:before="100" w:beforeAutospacing="1" w:after="180"/>
        <w:rPr>
          <w:rFonts w:ascii="Arial" w:hAnsi="Arial" w:cs="Arial"/>
          <w:b/>
          <w:sz w:val="22"/>
          <w:szCs w:val="22"/>
        </w:rPr>
      </w:pPr>
      <w:r w:rsidRPr="00B97BF0">
        <w:rPr>
          <w:rFonts w:ascii="Arial" w:eastAsia="Times New Roman" w:hAnsi="Arial" w:cs="Arial"/>
          <w:b/>
          <w:sz w:val="22"/>
          <w:szCs w:val="22"/>
        </w:rPr>
        <w:t xml:space="preserve">Čo sa týka prihlášok pre rok 2019: </w:t>
      </w:r>
    </w:p>
    <w:p w:rsidR="00957008" w:rsidRPr="00184E44" w:rsidRDefault="00957008" w:rsidP="00957008">
      <w:pPr>
        <w:shd w:val="clear" w:color="auto" w:fill="FFFFFF"/>
        <w:spacing w:before="100" w:beforeAutospacing="1" w:after="100" w:afterAutospacing="1"/>
        <w:ind w:hanging="360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sz w:val="22"/>
          <w:szCs w:val="22"/>
        </w:rPr>
        <w:t>·         Pre termíny</w:t>
      </w:r>
      <w:r w:rsidR="00577E43" w:rsidRPr="00184E44">
        <w:rPr>
          <w:rFonts w:ascii="Arial" w:eastAsia="Times New Roman" w:hAnsi="Arial" w:cs="Arial"/>
          <w:sz w:val="22"/>
          <w:szCs w:val="22"/>
        </w:rPr>
        <w:t xml:space="preserve"> v roku 2019</w:t>
      </w:r>
      <w:r w:rsidRPr="00184E44">
        <w:rPr>
          <w:rFonts w:ascii="Arial" w:eastAsia="Times New Roman" w:hAnsi="Arial" w:cs="Arial"/>
          <w:sz w:val="22"/>
          <w:szCs w:val="22"/>
        </w:rPr>
        <w:t>, ktoré už</w:t>
      </w:r>
      <w:r w:rsidR="00577E43" w:rsidRPr="00184E44">
        <w:rPr>
          <w:rFonts w:ascii="Arial" w:eastAsia="Times New Roman" w:hAnsi="Arial" w:cs="Arial"/>
          <w:sz w:val="22"/>
          <w:szCs w:val="22"/>
        </w:rPr>
        <w:t xml:space="preserve"> uplynuli</w:t>
      </w:r>
      <w:r w:rsidRPr="00184E44">
        <w:rPr>
          <w:rFonts w:ascii="Arial" w:eastAsia="Times New Roman" w:hAnsi="Arial" w:cs="Arial"/>
          <w:sz w:val="22"/>
          <w:szCs w:val="22"/>
        </w:rPr>
        <w:t xml:space="preserve">, je proces vyhodnotenia, selekcie a kontraktácie stále v procese. </w:t>
      </w:r>
    </w:p>
    <w:p w:rsidR="00957008" w:rsidRPr="00184E44" w:rsidRDefault="00957008" w:rsidP="00957008">
      <w:pPr>
        <w:shd w:val="clear" w:color="auto" w:fill="FFFFFF"/>
        <w:spacing w:before="100" w:beforeAutospacing="1" w:after="100" w:afterAutospacing="1"/>
        <w:ind w:hanging="360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sz w:val="22"/>
          <w:szCs w:val="22"/>
        </w:rPr>
        <w:t>·         </w:t>
      </w:r>
      <w:r w:rsidR="00577E43" w:rsidRPr="00184E44">
        <w:rPr>
          <w:rFonts w:ascii="Arial" w:eastAsia="Times New Roman" w:hAnsi="Arial" w:cs="Arial"/>
          <w:sz w:val="22"/>
          <w:szCs w:val="22"/>
        </w:rPr>
        <w:t>Pre zostávajúce termíny na</w:t>
      </w:r>
      <w:r w:rsidRPr="00184E44">
        <w:rPr>
          <w:rFonts w:ascii="Arial" w:eastAsia="Times New Roman" w:hAnsi="Arial" w:cs="Arial"/>
          <w:sz w:val="22"/>
          <w:szCs w:val="22"/>
        </w:rPr>
        <w:t xml:space="preserve"> rok 2019 by mali organizácie, ktoré plánujú podať prihlášky, pokračovať v pro</w:t>
      </w:r>
      <w:r w:rsidR="00577E43" w:rsidRPr="00184E44">
        <w:rPr>
          <w:rFonts w:ascii="Arial" w:eastAsia="Times New Roman" w:hAnsi="Arial" w:cs="Arial"/>
          <w:sz w:val="22"/>
          <w:szCs w:val="22"/>
        </w:rPr>
        <w:t>cese prihlasovania podľa pôvodn</w:t>
      </w:r>
      <w:r w:rsidRPr="00184E44">
        <w:rPr>
          <w:rFonts w:ascii="Arial" w:eastAsia="Times New Roman" w:hAnsi="Arial" w:cs="Arial"/>
          <w:sz w:val="22"/>
          <w:szCs w:val="22"/>
        </w:rPr>
        <w:t>ého plánu. Toto zahŕňa prihlášky podané na Britskú Národnú Agentúru pre decentralizované kľúčové akcie</w:t>
      </w:r>
      <w:r w:rsidR="00577E43" w:rsidRPr="00184E44">
        <w:rPr>
          <w:rFonts w:ascii="Arial" w:eastAsia="Times New Roman" w:hAnsi="Arial" w:cs="Arial"/>
          <w:sz w:val="22"/>
          <w:szCs w:val="22"/>
        </w:rPr>
        <w:t xml:space="preserve"> (</w:t>
      </w:r>
      <w:r w:rsidR="00577E43" w:rsidRPr="00B97BF0">
        <w:rPr>
          <w:rFonts w:ascii="Arial" w:eastAsia="Times New Roman" w:hAnsi="Arial" w:cs="Arial"/>
          <w:i/>
          <w:sz w:val="22"/>
          <w:szCs w:val="22"/>
        </w:rPr>
        <w:t xml:space="preserve">UK National </w:t>
      </w:r>
      <w:proofErr w:type="spellStart"/>
      <w:r w:rsidR="00577E43" w:rsidRPr="00B97BF0">
        <w:rPr>
          <w:rFonts w:ascii="Arial" w:eastAsia="Times New Roman" w:hAnsi="Arial" w:cs="Arial"/>
          <w:i/>
          <w:sz w:val="22"/>
          <w:szCs w:val="22"/>
        </w:rPr>
        <w:t>Agency</w:t>
      </w:r>
      <w:proofErr w:type="spellEnd"/>
      <w:r w:rsidR="00577E43" w:rsidRPr="00B97BF0">
        <w:rPr>
          <w:rFonts w:ascii="Arial" w:eastAsia="Times New Roman" w:hAnsi="Arial" w:cs="Arial"/>
          <w:i/>
          <w:sz w:val="22"/>
          <w:szCs w:val="22"/>
        </w:rPr>
        <w:t xml:space="preserve"> for </w:t>
      </w:r>
      <w:proofErr w:type="spellStart"/>
      <w:r w:rsidR="00577E43" w:rsidRPr="00B97BF0">
        <w:rPr>
          <w:rFonts w:ascii="Arial" w:eastAsia="Times New Roman" w:hAnsi="Arial" w:cs="Arial"/>
          <w:i/>
          <w:sz w:val="22"/>
          <w:szCs w:val="22"/>
        </w:rPr>
        <w:t>decentralised</w:t>
      </w:r>
      <w:proofErr w:type="spellEnd"/>
      <w:r w:rsidR="00577E43" w:rsidRPr="00B97BF0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577E43" w:rsidRPr="00B97BF0">
        <w:rPr>
          <w:rFonts w:ascii="Arial" w:eastAsia="Times New Roman" w:hAnsi="Arial" w:cs="Arial"/>
          <w:i/>
          <w:sz w:val="22"/>
          <w:szCs w:val="22"/>
        </w:rPr>
        <w:t>Key</w:t>
      </w:r>
      <w:proofErr w:type="spellEnd"/>
      <w:r w:rsidR="00577E43" w:rsidRPr="00B97BF0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577E43" w:rsidRPr="00B97BF0">
        <w:rPr>
          <w:rFonts w:ascii="Arial" w:eastAsia="Times New Roman" w:hAnsi="Arial" w:cs="Arial"/>
          <w:i/>
          <w:sz w:val="22"/>
          <w:szCs w:val="22"/>
        </w:rPr>
        <w:t>Actions</w:t>
      </w:r>
      <w:proofErr w:type="spellEnd"/>
      <w:r w:rsidR="00577E43" w:rsidRPr="00184E44">
        <w:rPr>
          <w:rFonts w:ascii="Arial" w:eastAsia="Times New Roman" w:hAnsi="Arial" w:cs="Arial"/>
          <w:sz w:val="22"/>
          <w:szCs w:val="22"/>
        </w:rPr>
        <w:t>)</w:t>
      </w:r>
      <w:r w:rsidRPr="00184E44">
        <w:rPr>
          <w:rFonts w:ascii="Arial" w:eastAsia="Times New Roman" w:hAnsi="Arial" w:cs="Arial"/>
          <w:sz w:val="22"/>
          <w:szCs w:val="22"/>
        </w:rPr>
        <w:t>, aj tie podané na E</w:t>
      </w:r>
      <w:r w:rsidR="00B30AF8" w:rsidRPr="00184E44">
        <w:rPr>
          <w:rFonts w:ascii="Arial" w:eastAsia="Times New Roman" w:hAnsi="Arial" w:cs="Arial"/>
          <w:sz w:val="22"/>
          <w:szCs w:val="22"/>
        </w:rPr>
        <w:t>urópsku Komisiu a jej Výkonnú</w:t>
      </w:r>
      <w:r w:rsidRPr="00184E44">
        <w:rPr>
          <w:rFonts w:ascii="Arial" w:eastAsia="Times New Roman" w:hAnsi="Arial" w:cs="Arial"/>
          <w:sz w:val="22"/>
          <w:szCs w:val="22"/>
        </w:rPr>
        <w:t xml:space="preserve"> Agentúru pre Centralizované Akcie</w:t>
      </w:r>
      <w:r w:rsidR="00B30AF8" w:rsidRPr="00184E44">
        <w:rPr>
          <w:rFonts w:ascii="Arial" w:eastAsia="Times New Roman" w:hAnsi="Arial" w:cs="Arial"/>
          <w:sz w:val="22"/>
          <w:szCs w:val="22"/>
        </w:rPr>
        <w:t xml:space="preserve"> (</w:t>
      </w:r>
      <w:r w:rsidR="00B30AF8" w:rsidRPr="00B97BF0">
        <w:rPr>
          <w:rFonts w:ascii="Arial" w:eastAsia="Times New Roman" w:hAnsi="Arial" w:cs="Arial"/>
          <w:i/>
          <w:sz w:val="22"/>
          <w:szCs w:val="22"/>
        </w:rPr>
        <w:t xml:space="preserve">European </w:t>
      </w:r>
      <w:proofErr w:type="spellStart"/>
      <w:r w:rsidR="00B30AF8" w:rsidRPr="00B97BF0">
        <w:rPr>
          <w:rFonts w:ascii="Arial" w:eastAsia="Times New Roman" w:hAnsi="Arial" w:cs="Arial"/>
          <w:i/>
          <w:sz w:val="22"/>
          <w:szCs w:val="22"/>
        </w:rPr>
        <w:t>Commission’s</w:t>
      </w:r>
      <w:proofErr w:type="spellEnd"/>
      <w:r w:rsidR="00B30AF8" w:rsidRPr="00B97BF0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B30AF8" w:rsidRPr="00B97BF0">
        <w:rPr>
          <w:rFonts w:ascii="Arial" w:eastAsia="Times New Roman" w:hAnsi="Arial" w:cs="Arial"/>
          <w:i/>
          <w:sz w:val="22"/>
          <w:szCs w:val="22"/>
        </w:rPr>
        <w:t>Executive</w:t>
      </w:r>
      <w:proofErr w:type="spellEnd"/>
      <w:r w:rsidR="00B30AF8" w:rsidRPr="00B97BF0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B30AF8" w:rsidRPr="00B97BF0">
        <w:rPr>
          <w:rFonts w:ascii="Arial" w:eastAsia="Times New Roman" w:hAnsi="Arial" w:cs="Arial"/>
          <w:i/>
          <w:sz w:val="22"/>
          <w:szCs w:val="22"/>
        </w:rPr>
        <w:t>Agency</w:t>
      </w:r>
      <w:proofErr w:type="spellEnd"/>
      <w:r w:rsidR="00B30AF8" w:rsidRPr="00B97BF0">
        <w:rPr>
          <w:rFonts w:ascii="Arial" w:eastAsia="Times New Roman" w:hAnsi="Arial" w:cs="Arial"/>
          <w:i/>
          <w:sz w:val="22"/>
          <w:szCs w:val="22"/>
        </w:rPr>
        <w:t xml:space="preserve"> for </w:t>
      </w:r>
      <w:proofErr w:type="spellStart"/>
      <w:r w:rsidR="00B30AF8" w:rsidRPr="00B97BF0">
        <w:rPr>
          <w:rFonts w:ascii="Arial" w:eastAsia="Times New Roman" w:hAnsi="Arial" w:cs="Arial"/>
          <w:i/>
          <w:sz w:val="22"/>
          <w:szCs w:val="22"/>
        </w:rPr>
        <w:t>centralised</w:t>
      </w:r>
      <w:proofErr w:type="spellEnd"/>
      <w:r w:rsidR="00B30AF8" w:rsidRPr="00B97BF0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B30AF8" w:rsidRPr="00B97BF0">
        <w:rPr>
          <w:rFonts w:ascii="Arial" w:eastAsia="Times New Roman" w:hAnsi="Arial" w:cs="Arial"/>
          <w:i/>
          <w:sz w:val="22"/>
          <w:szCs w:val="22"/>
        </w:rPr>
        <w:t>Actions</w:t>
      </w:r>
      <w:proofErr w:type="spellEnd"/>
      <w:r w:rsidR="00B30AF8" w:rsidRPr="00184E44">
        <w:rPr>
          <w:rFonts w:ascii="Arial" w:eastAsia="Times New Roman" w:hAnsi="Arial" w:cs="Arial"/>
          <w:sz w:val="22"/>
          <w:szCs w:val="22"/>
        </w:rPr>
        <w:t>)</w:t>
      </w:r>
      <w:r w:rsidRPr="00184E44">
        <w:rPr>
          <w:rFonts w:ascii="Arial" w:eastAsia="Times New Roman" w:hAnsi="Arial" w:cs="Arial"/>
          <w:sz w:val="22"/>
          <w:szCs w:val="22"/>
        </w:rPr>
        <w:t xml:space="preserve">. </w:t>
      </w:r>
    </w:p>
    <w:p w:rsidR="00957008" w:rsidRPr="00184E44" w:rsidRDefault="00B30AF8" w:rsidP="00957008">
      <w:pPr>
        <w:shd w:val="clear" w:color="auto" w:fill="FFFFFF"/>
        <w:spacing w:before="100" w:beforeAutospacing="1" w:after="180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sz w:val="22"/>
          <w:szCs w:val="22"/>
        </w:rPr>
        <w:t>V prípade, že Veľká</w:t>
      </w:r>
      <w:r w:rsidR="00957008" w:rsidRPr="00184E44">
        <w:rPr>
          <w:rFonts w:ascii="Arial" w:eastAsia="Times New Roman" w:hAnsi="Arial" w:cs="Arial"/>
          <w:sz w:val="22"/>
          <w:szCs w:val="22"/>
        </w:rPr>
        <w:t xml:space="preserve"> Británia</w:t>
      </w:r>
      <w:r w:rsidRPr="00184E44">
        <w:rPr>
          <w:rFonts w:ascii="Arial" w:eastAsia="Times New Roman" w:hAnsi="Arial" w:cs="Arial"/>
          <w:sz w:val="22"/>
          <w:szCs w:val="22"/>
        </w:rPr>
        <w:t xml:space="preserve"> odíde z EU bez dohody, Britská vláda</w:t>
      </w:r>
      <w:r w:rsidR="00957008" w:rsidRPr="00184E44">
        <w:rPr>
          <w:rFonts w:ascii="Arial" w:eastAsia="Times New Roman" w:hAnsi="Arial" w:cs="Arial"/>
          <w:sz w:val="22"/>
          <w:szCs w:val="22"/>
        </w:rPr>
        <w:t xml:space="preserve"> vydala inštrukcie pre Erasmus+ a Európsky Zbor Solidarity</w:t>
      </w:r>
      <w:r w:rsidRPr="00184E44">
        <w:rPr>
          <w:rFonts w:ascii="Arial" w:eastAsia="Times New Roman" w:hAnsi="Arial" w:cs="Arial"/>
          <w:color w:val="707070"/>
          <w:sz w:val="22"/>
          <w:szCs w:val="22"/>
        </w:rPr>
        <w:t>:</w:t>
      </w:r>
      <w:r w:rsidRPr="00184E44">
        <w:rPr>
          <w:rFonts w:ascii="Arial" w:hAnsi="Arial" w:cs="Arial"/>
          <w:color w:val="707070"/>
          <w:sz w:val="22"/>
          <w:szCs w:val="22"/>
        </w:rPr>
        <w:t> </w:t>
      </w:r>
      <w:proofErr w:type="spellStart"/>
      <w:r w:rsidRPr="00184E44">
        <w:rPr>
          <w:rFonts w:ascii="Arial" w:hAnsi="Arial" w:cs="Arial"/>
          <w:color w:val="707070"/>
          <w:sz w:val="22"/>
          <w:szCs w:val="22"/>
          <w:lang w:val="en"/>
        </w:rPr>
        <w:fldChar w:fldCharType="begin"/>
      </w:r>
      <w:r w:rsidRPr="00184E44">
        <w:rPr>
          <w:rFonts w:ascii="Arial" w:hAnsi="Arial" w:cs="Arial"/>
          <w:color w:val="707070"/>
          <w:sz w:val="22"/>
          <w:szCs w:val="22"/>
        </w:rPr>
        <w:instrText xml:space="preserve"> HYPERLINK "https://www.gov.uk/guidance/register-to-claim-erasmus-and-esc-funding-from-the-government-guarantee" \t "_blank" </w:instrText>
      </w:r>
      <w:r w:rsidRPr="00184E44">
        <w:rPr>
          <w:rFonts w:ascii="Arial" w:hAnsi="Arial" w:cs="Arial"/>
          <w:color w:val="707070"/>
          <w:sz w:val="22"/>
          <w:szCs w:val="22"/>
          <w:lang w:val="en"/>
        </w:rPr>
        <w:fldChar w:fldCharType="separate"/>
      </w:r>
      <w:r w:rsidRPr="00184E44">
        <w:rPr>
          <w:rStyle w:val="Hypertextovprepojenie"/>
          <w:rFonts w:ascii="Arial" w:hAnsi="Arial" w:cs="Arial"/>
          <w:sz w:val="22"/>
          <w:szCs w:val="22"/>
        </w:rPr>
        <w:t>published</w:t>
      </w:r>
      <w:proofErr w:type="spellEnd"/>
      <w:r w:rsidRPr="00184E44">
        <w:rPr>
          <w:rStyle w:val="Hypertextovprepojenie"/>
          <w:rFonts w:ascii="Arial" w:hAnsi="Arial" w:cs="Arial"/>
          <w:sz w:val="22"/>
          <w:szCs w:val="22"/>
        </w:rPr>
        <w:t xml:space="preserve"> </w:t>
      </w:r>
      <w:proofErr w:type="spellStart"/>
      <w:r w:rsidRPr="00184E44">
        <w:rPr>
          <w:rStyle w:val="Hypertextovprepojenie"/>
          <w:rFonts w:ascii="Arial" w:hAnsi="Arial" w:cs="Arial"/>
          <w:sz w:val="22"/>
          <w:szCs w:val="22"/>
        </w:rPr>
        <w:t>guidance</w:t>
      </w:r>
      <w:proofErr w:type="spellEnd"/>
      <w:r w:rsidRPr="00184E44">
        <w:rPr>
          <w:rStyle w:val="Hypertextovprepojenie"/>
          <w:rFonts w:ascii="Arial" w:hAnsi="Arial" w:cs="Arial"/>
          <w:sz w:val="22"/>
          <w:szCs w:val="22"/>
        </w:rPr>
        <w:t xml:space="preserve"> for Erasmus+ and European Solidarity </w:t>
      </w:r>
      <w:proofErr w:type="spellStart"/>
      <w:r w:rsidRPr="00184E44">
        <w:rPr>
          <w:rStyle w:val="Hypertextovprepojenie"/>
          <w:rFonts w:ascii="Arial" w:hAnsi="Arial" w:cs="Arial"/>
          <w:sz w:val="22"/>
          <w:szCs w:val="22"/>
        </w:rPr>
        <w:t>Corps</w:t>
      </w:r>
      <w:proofErr w:type="spellEnd"/>
      <w:r w:rsidRPr="00184E44">
        <w:rPr>
          <w:rFonts w:ascii="Arial" w:hAnsi="Arial" w:cs="Arial"/>
          <w:color w:val="707070"/>
          <w:sz w:val="22"/>
          <w:szCs w:val="22"/>
          <w:lang w:val="en"/>
        </w:rPr>
        <w:fldChar w:fldCharType="end"/>
      </w:r>
      <w:r w:rsidRPr="00184E44">
        <w:rPr>
          <w:rFonts w:ascii="Arial" w:hAnsi="Arial" w:cs="Arial"/>
          <w:color w:val="707070"/>
          <w:sz w:val="22"/>
          <w:szCs w:val="22"/>
        </w:rPr>
        <w:t xml:space="preserve">. </w:t>
      </w:r>
      <w:r w:rsidR="00957008" w:rsidRPr="00184E44">
        <w:rPr>
          <w:rFonts w:ascii="Arial" w:eastAsia="Times New Roman" w:hAnsi="Arial" w:cs="Arial"/>
          <w:sz w:val="22"/>
          <w:szCs w:val="22"/>
        </w:rPr>
        <w:t>Pre ďalšie i</w:t>
      </w:r>
      <w:r w:rsidRPr="00184E44">
        <w:rPr>
          <w:rFonts w:ascii="Arial" w:eastAsia="Times New Roman" w:hAnsi="Arial" w:cs="Arial"/>
          <w:sz w:val="22"/>
          <w:szCs w:val="22"/>
        </w:rPr>
        <w:t>nformácie ponúka portál</w:t>
      </w:r>
      <w:r w:rsidR="00957008" w:rsidRPr="00184E44">
        <w:rPr>
          <w:rFonts w:ascii="Arial" w:eastAsia="Times New Roman" w:hAnsi="Arial" w:cs="Arial"/>
          <w:sz w:val="22"/>
          <w:szCs w:val="22"/>
        </w:rPr>
        <w:t xml:space="preserve"> </w:t>
      </w:r>
      <w:hyperlink r:id="rId6" w:history="1">
        <w:r w:rsidR="00957008"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>odpovede na otázky</w:t>
        </w:r>
      </w:hyperlink>
      <w:r w:rsidRPr="00184E44">
        <w:rPr>
          <w:rFonts w:ascii="Arial" w:eastAsia="Times New Roman" w:hAnsi="Arial" w:cs="Arial"/>
          <w:color w:val="707070"/>
          <w:sz w:val="22"/>
          <w:szCs w:val="22"/>
        </w:rPr>
        <w:t> </w:t>
      </w:r>
      <w:r w:rsidRPr="00184E44">
        <w:rPr>
          <w:rFonts w:ascii="Arial" w:eastAsia="Times New Roman" w:hAnsi="Arial" w:cs="Arial"/>
          <w:sz w:val="22"/>
          <w:szCs w:val="22"/>
        </w:rPr>
        <w:t>vydané Britskou vládou. Predmetný</w:t>
      </w:r>
      <w:r w:rsidR="00957008" w:rsidRPr="00184E44">
        <w:rPr>
          <w:rFonts w:ascii="Arial" w:eastAsia="Times New Roman" w:hAnsi="Arial" w:cs="Arial"/>
          <w:sz w:val="22"/>
          <w:szCs w:val="22"/>
        </w:rPr>
        <w:t xml:space="preserve"> dokument bol naposle</w:t>
      </w:r>
      <w:r w:rsidRPr="00184E44">
        <w:rPr>
          <w:rFonts w:ascii="Arial" w:eastAsia="Times New Roman" w:hAnsi="Arial" w:cs="Arial"/>
          <w:sz w:val="22"/>
          <w:szCs w:val="22"/>
        </w:rPr>
        <w:t>dy aktualizovaný 11. júla 2019 a</w:t>
      </w:r>
      <w:r w:rsidR="00B97BF0">
        <w:rPr>
          <w:rFonts w:ascii="Arial" w:eastAsia="Times New Roman" w:hAnsi="Arial" w:cs="Arial"/>
          <w:sz w:val="22"/>
          <w:szCs w:val="22"/>
        </w:rPr>
        <w:t xml:space="preserve"> má </w:t>
      </w:r>
      <w:r w:rsidR="00B97BF0" w:rsidRPr="00184E44">
        <w:rPr>
          <w:rFonts w:ascii="Arial" w:eastAsia="Times New Roman" w:hAnsi="Arial" w:cs="Arial"/>
          <w:sz w:val="22"/>
          <w:szCs w:val="22"/>
        </w:rPr>
        <w:t xml:space="preserve">sa </w:t>
      </w:r>
      <w:r w:rsidR="00B97BF0">
        <w:rPr>
          <w:rFonts w:ascii="Arial" w:eastAsia="Times New Roman" w:hAnsi="Arial" w:cs="Arial"/>
          <w:sz w:val="22"/>
          <w:szCs w:val="22"/>
        </w:rPr>
        <w:t xml:space="preserve">priebežne </w:t>
      </w:r>
      <w:r w:rsidR="00B97BF0" w:rsidRPr="00184E44">
        <w:rPr>
          <w:rFonts w:ascii="Arial" w:eastAsia="Times New Roman" w:hAnsi="Arial" w:cs="Arial"/>
          <w:sz w:val="22"/>
          <w:szCs w:val="22"/>
        </w:rPr>
        <w:t>aktualizovať</w:t>
      </w:r>
      <w:r w:rsidR="00B97BF0">
        <w:rPr>
          <w:rFonts w:ascii="Arial" w:eastAsia="Times New Roman" w:hAnsi="Arial" w:cs="Arial"/>
          <w:sz w:val="22"/>
          <w:szCs w:val="22"/>
        </w:rPr>
        <w:t xml:space="preserve">, </w:t>
      </w:r>
      <w:r w:rsidRPr="00184E44">
        <w:rPr>
          <w:rFonts w:ascii="Arial" w:eastAsia="Times New Roman" w:hAnsi="Arial" w:cs="Arial"/>
          <w:sz w:val="22"/>
          <w:szCs w:val="22"/>
        </w:rPr>
        <w:t xml:space="preserve">vždy </w:t>
      </w:r>
      <w:r w:rsidR="00B97BF0">
        <w:rPr>
          <w:rFonts w:ascii="Arial" w:eastAsia="Times New Roman" w:hAnsi="Arial" w:cs="Arial"/>
          <w:sz w:val="22"/>
          <w:szCs w:val="22"/>
        </w:rPr>
        <w:t>keď budú známe</w:t>
      </w:r>
      <w:r w:rsidR="00957008" w:rsidRPr="00184E44">
        <w:rPr>
          <w:rFonts w:ascii="Arial" w:eastAsia="Times New Roman" w:hAnsi="Arial" w:cs="Arial"/>
          <w:sz w:val="22"/>
          <w:szCs w:val="22"/>
        </w:rPr>
        <w:t xml:space="preserve"> nové informácie. </w:t>
      </w:r>
    </w:p>
    <w:p w:rsidR="00957008" w:rsidRPr="00184E44" w:rsidRDefault="00B97BF0" w:rsidP="00957008">
      <w:pPr>
        <w:shd w:val="clear" w:color="auto" w:fill="FFFFFF"/>
        <w:spacing w:before="100" w:beforeAutospacing="1" w:after="180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Portál ponúka možnosť obrátiť sa</w:t>
      </w:r>
      <w:r w:rsidR="00B30AF8" w:rsidRPr="00184E44">
        <w:rPr>
          <w:rFonts w:ascii="Arial" w:eastAsia="Times New Roman" w:hAnsi="Arial" w:cs="Arial"/>
          <w:sz w:val="22"/>
          <w:szCs w:val="22"/>
        </w:rPr>
        <w:t xml:space="preserve"> so ži</w:t>
      </w:r>
      <w:r>
        <w:rPr>
          <w:rFonts w:ascii="Arial" w:eastAsia="Times New Roman" w:hAnsi="Arial" w:cs="Arial"/>
          <w:sz w:val="22"/>
          <w:szCs w:val="22"/>
        </w:rPr>
        <w:t>adosťou o podrobnejšie odpovede na nesledujúce subjekty</w:t>
      </w:r>
      <w:r w:rsidR="00957008" w:rsidRPr="00184E44">
        <w:rPr>
          <w:rFonts w:ascii="Arial" w:eastAsia="Times New Roman" w:hAnsi="Arial" w:cs="Arial"/>
          <w:sz w:val="22"/>
          <w:szCs w:val="22"/>
        </w:rPr>
        <w:t>:</w:t>
      </w:r>
    </w:p>
    <w:p w:rsidR="00957008" w:rsidRPr="00184E44" w:rsidRDefault="00957008" w:rsidP="00957008">
      <w:pPr>
        <w:shd w:val="clear" w:color="auto" w:fill="FFFFFF"/>
        <w:spacing w:before="100" w:beforeAutospacing="1" w:after="100" w:afterAutospacing="1"/>
        <w:ind w:hanging="360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707070"/>
          <w:sz w:val="22"/>
          <w:szCs w:val="22"/>
        </w:rPr>
        <w:t>·      </w:t>
      </w:r>
      <w:hyperlink r:id="rId7" w:history="1"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>erasmus@britishcouncil.org</w:t>
        </w:r>
      </w:hyperlink>
      <w:r w:rsidRPr="00184E44">
        <w:rPr>
          <w:rFonts w:ascii="Arial" w:eastAsia="Times New Roman" w:hAnsi="Arial" w:cs="Arial"/>
          <w:color w:val="707070"/>
          <w:sz w:val="22"/>
          <w:szCs w:val="22"/>
        </w:rPr>
        <w:t> </w:t>
      </w:r>
      <w:r w:rsidRPr="00B97BF0">
        <w:rPr>
          <w:rFonts w:ascii="Arial" w:eastAsia="Times New Roman" w:hAnsi="Arial" w:cs="Arial"/>
          <w:sz w:val="22"/>
          <w:szCs w:val="22"/>
        </w:rPr>
        <w:t>pre otázky týkajúce sa vyššieho vzdelania</w:t>
      </w:r>
    </w:p>
    <w:p w:rsidR="00957008" w:rsidRPr="00B97BF0" w:rsidRDefault="00957008" w:rsidP="00957008">
      <w:pPr>
        <w:shd w:val="clear" w:color="auto" w:fill="FFFFFF"/>
        <w:spacing w:before="100" w:beforeAutospacing="1" w:after="100" w:afterAutospacing="1"/>
        <w:ind w:hanging="360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707070"/>
          <w:sz w:val="22"/>
          <w:szCs w:val="22"/>
        </w:rPr>
        <w:t>·    </w:t>
      </w:r>
      <w:r w:rsidR="00475872" w:rsidRPr="00184E44">
        <w:rPr>
          <w:rFonts w:ascii="Arial" w:eastAsia="Times New Roman" w:hAnsi="Arial" w:cs="Arial"/>
          <w:color w:val="707070"/>
          <w:sz w:val="22"/>
          <w:szCs w:val="22"/>
        </w:rPr>
        <w:t xml:space="preserve"> </w:t>
      </w:r>
      <w:hyperlink r:id="rId8" w:history="1"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>erasmusplus.enquiries@britishcouncil.org</w:t>
        </w:r>
      </w:hyperlink>
      <w:r w:rsidRPr="00184E44">
        <w:rPr>
          <w:rFonts w:ascii="Arial" w:eastAsia="Times New Roman" w:hAnsi="Arial" w:cs="Arial"/>
          <w:color w:val="707070"/>
          <w:sz w:val="22"/>
          <w:szCs w:val="22"/>
        </w:rPr>
        <w:t> </w:t>
      </w:r>
      <w:r w:rsidRPr="00B97BF0">
        <w:rPr>
          <w:rFonts w:ascii="Arial" w:eastAsia="Times New Roman" w:hAnsi="Arial" w:cs="Arial"/>
          <w:sz w:val="22"/>
          <w:szCs w:val="22"/>
        </w:rPr>
        <w:t>pre otázky týkajúce sa škôl pod Kľúčovými Akciami 1 a 2 alebo projektami pre mládež pod Kľúčovými Akciami 2 a 3</w:t>
      </w:r>
    </w:p>
    <w:p w:rsidR="00957008" w:rsidRPr="002E1B07" w:rsidRDefault="00957008" w:rsidP="00957008">
      <w:pPr>
        <w:shd w:val="clear" w:color="auto" w:fill="FFFFFF"/>
        <w:spacing w:before="100" w:beforeAutospacing="1" w:after="100" w:afterAutospacing="1"/>
        <w:ind w:hanging="360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707070"/>
          <w:sz w:val="22"/>
          <w:szCs w:val="22"/>
        </w:rPr>
        <w:t>·     </w:t>
      </w:r>
      <w:hyperlink r:id="rId9" w:history="1"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>erasmusplus@ecorys.com</w:t>
        </w:r>
      </w:hyperlink>
      <w:r w:rsidRPr="00184E44">
        <w:rPr>
          <w:rFonts w:ascii="Arial" w:eastAsia="Times New Roman" w:hAnsi="Arial" w:cs="Arial"/>
          <w:color w:val="707070"/>
          <w:sz w:val="22"/>
          <w:szCs w:val="22"/>
        </w:rPr>
        <w:t> </w:t>
      </w:r>
      <w:r w:rsidRPr="002E1B07">
        <w:rPr>
          <w:rFonts w:ascii="Arial" w:eastAsia="Times New Roman" w:hAnsi="Arial" w:cs="Arial"/>
          <w:sz w:val="22"/>
          <w:szCs w:val="22"/>
        </w:rPr>
        <w:t xml:space="preserve">pre otázky týkajúce sa odborného vzdelania a tréningu (VET) a vzdelania pre dospelých pod Kľúčovými Akciami 1 a 2, alebo projektami pre mládež pod Kľúčovou Akciou 1 </w:t>
      </w:r>
    </w:p>
    <w:p w:rsidR="00957008" w:rsidRPr="002E1B07" w:rsidRDefault="00957008" w:rsidP="00957008">
      <w:pPr>
        <w:shd w:val="clear" w:color="auto" w:fill="FFFFFF"/>
        <w:spacing w:before="100" w:beforeAutospacing="1" w:after="100" w:afterAutospacing="1"/>
        <w:ind w:hanging="360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707070"/>
          <w:sz w:val="22"/>
          <w:szCs w:val="22"/>
        </w:rPr>
        <w:t>·     </w:t>
      </w:r>
      <w:hyperlink r:id="rId10" w:history="1"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>eusolidaritycorps@ecorys.com</w:t>
        </w:r>
      </w:hyperlink>
      <w:r w:rsidRPr="00184E44">
        <w:rPr>
          <w:rFonts w:ascii="Arial" w:eastAsia="Times New Roman" w:hAnsi="Arial" w:cs="Arial"/>
          <w:color w:val="707070"/>
          <w:sz w:val="22"/>
          <w:szCs w:val="22"/>
        </w:rPr>
        <w:t> </w:t>
      </w:r>
      <w:r w:rsidRPr="002E1B07">
        <w:rPr>
          <w:rFonts w:ascii="Arial" w:eastAsia="Times New Roman" w:hAnsi="Arial" w:cs="Arial"/>
          <w:sz w:val="22"/>
          <w:szCs w:val="22"/>
        </w:rPr>
        <w:t>pre otázky týkajúce sa Európskeho Zboru Solidarity</w:t>
      </w:r>
    </w:p>
    <w:p w:rsidR="00957008" w:rsidRPr="002E1B07" w:rsidRDefault="00957008" w:rsidP="00957008">
      <w:pPr>
        <w:shd w:val="clear" w:color="auto" w:fill="FFFFFF"/>
        <w:spacing w:before="100" w:beforeAutospacing="1" w:after="100" w:afterAutospacing="1"/>
        <w:ind w:hanging="360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707070"/>
          <w:sz w:val="22"/>
          <w:szCs w:val="22"/>
        </w:rPr>
        <w:t>·     </w:t>
      </w:r>
      <w:hyperlink r:id="rId11" w:tgtFrame="_blank" w:history="1"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 xml:space="preserve">Department for </w:t>
        </w:r>
        <w:proofErr w:type="spellStart"/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>Education</w:t>
        </w:r>
        <w:proofErr w:type="spellEnd"/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 xml:space="preserve"> </w:t>
        </w:r>
        <w:proofErr w:type="spellStart"/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>contact</w:t>
        </w:r>
        <w:proofErr w:type="spellEnd"/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 xml:space="preserve"> </w:t>
        </w:r>
        <w:proofErr w:type="spellStart"/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>form</w:t>
        </w:r>
        <w:proofErr w:type="spellEnd"/>
      </w:hyperlink>
      <w:r w:rsidRPr="00184E44">
        <w:rPr>
          <w:rFonts w:ascii="Arial" w:eastAsia="Times New Roman" w:hAnsi="Arial" w:cs="Arial"/>
          <w:color w:val="707070"/>
          <w:sz w:val="22"/>
          <w:szCs w:val="22"/>
        </w:rPr>
        <w:t> </w:t>
      </w:r>
      <w:r w:rsidRPr="002E1B07">
        <w:rPr>
          <w:rFonts w:ascii="Arial" w:eastAsia="Times New Roman" w:hAnsi="Arial" w:cs="Arial"/>
          <w:sz w:val="22"/>
          <w:szCs w:val="22"/>
        </w:rPr>
        <w:t>pre otázky týkajúce sa HMG Záruky pre Erasmus+ a Európsky Zbor Solidarity </w:t>
      </w:r>
    </w:p>
    <w:p w:rsidR="00957008" w:rsidRPr="002E1B07" w:rsidRDefault="00957008" w:rsidP="00957008">
      <w:pPr>
        <w:shd w:val="clear" w:color="auto" w:fill="FFFFFF"/>
        <w:spacing w:before="100" w:beforeAutospacing="1" w:after="100" w:afterAutospacing="1"/>
        <w:ind w:hanging="360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707070"/>
          <w:sz w:val="22"/>
          <w:szCs w:val="22"/>
        </w:rPr>
        <w:t>·</w:t>
      </w:r>
      <w:r w:rsidR="00475872" w:rsidRPr="00184E44">
        <w:rPr>
          <w:rFonts w:ascii="Arial" w:eastAsia="Times New Roman" w:hAnsi="Arial" w:cs="Arial"/>
          <w:color w:val="707070"/>
          <w:sz w:val="22"/>
          <w:szCs w:val="22"/>
        </w:rPr>
        <w:t>    </w:t>
      </w:r>
      <w:hyperlink r:id="rId12" w:history="1"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>ocseusubteam@culture.gov.uk</w:t>
        </w:r>
      </w:hyperlink>
      <w:r w:rsidRPr="00184E44">
        <w:rPr>
          <w:rFonts w:ascii="Arial" w:eastAsia="Times New Roman" w:hAnsi="Arial" w:cs="Arial"/>
          <w:color w:val="707070"/>
          <w:sz w:val="22"/>
          <w:szCs w:val="22"/>
        </w:rPr>
        <w:t> </w:t>
      </w:r>
      <w:r w:rsidRPr="002E1B07">
        <w:rPr>
          <w:rFonts w:ascii="Arial" w:eastAsia="Times New Roman" w:hAnsi="Arial" w:cs="Arial"/>
          <w:sz w:val="22"/>
          <w:szCs w:val="22"/>
        </w:rPr>
        <w:t>pre otázky týkajúce sa HMG Záruky pre Erasmus+ mládež a Európsky Zbor Solidarity </w:t>
      </w:r>
    </w:p>
    <w:p w:rsidR="00957008" w:rsidRPr="00184E44" w:rsidRDefault="007210E2" w:rsidP="00B97BF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sz w:val="22"/>
          <w:szCs w:val="22"/>
        </w:rPr>
        <w:lastRenderedPageBreak/>
        <w:t>Zároveň si dovoľujeme upozorniť na webový portál British Council</w:t>
      </w:r>
      <w:r w:rsidR="00957008" w:rsidRPr="00184E44">
        <w:rPr>
          <w:rFonts w:ascii="Arial" w:eastAsia="Times New Roman" w:hAnsi="Arial" w:cs="Arial"/>
          <w:sz w:val="22"/>
          <w:szCs w:val="22"/>
        </w:rPr>
        <w:t>: </w:t>
      </w:r>
      <w:hyperlink r:id="rId13" w:history="1">
        <w:r w:rsidR="00957008"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>https://study-uk.britishcouncil.org/planning/eu-students?_ga=2.187338536.1683954426.1564045302-709675607.1564045302</w:t>
        </w:r>
      </w:hyperlink>
      <w:r w:rsidRPr="00184E44">
        <w:rPr>
          <w:rFonts w:ascii="Arial" w:eastAsia="Times New Roman" w:hAnsi="Arial" w:cs="Arial"/>
          <w:sz w:val="22"/>
          <w:szCs w:val="22"/>
        </w:rPr>
        <w:t xml:space="preserve"> , ktorý uvádza: </w:t>
      </w:r>
    </w:p>
    <w:p w:rsidR="00EC4D6E" w:rsidRPr="00184E44" w:rsidRDefault="00957008" w:rsidP="003062D0">
      <w:pPr>
        <w:spacing w:before="100" w:beforeAutospacing="1" w:after="375" w:line="276" w:lineRule="auto"/>
        <w:rPr>
          <w:rFonts w:ascii="Arial" w:eastAsia="Times New Roman" w:hAnsi="Arial" w:cs="Arial"/>
          <w:color w:val="333333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>Študenti z EU, ktorí sa hlásia na univerzitu alebo i</w:t>
      </w:r>
      <w:r w:rsidR="007210E2" w:rsidRPr="00184E44">
        <w:rPr>
          <w:rFonts w:ascii="Arial" w:eastAsia="Times New Roman" w:hAnsi="Arial" w:cs="Arial"/>
          <w:color w:val="333333"/>
          <w:sz w:val="22"/>
          <w:szCs w:val="22"/>
        </w:rPr>
        <w:t>nštitúciu poskytujúcu ďalšie vzdeláva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>nie</w:t>
      </w:r>
      <w:r w:rsidR="007210E2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v Británii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, </w:t>
      </w:r>
      <w:r w:rsidRPr="002E1B07">
        <w:rPr>
          <w:rFonts w:ascii="Arial" w:eastAsia="Times New Roman" w:hAnsi="Arial" w:cs="Arial"/>
          <w:b/>
          <w:color w:val="333333"/>
          <w:sz w:val="22"/>
          <w:szCs w:val="22"/>
        </w:rPr>
        <w:t>na akademický rok 2019-20 a 2020-21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, budú mať </w:t>
      </w:r>
      <w:r w:rsidR="007210E2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aj naďalej 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nárok na </w:t>
      </w:r>
      <w:r w:rsidR="007210E2" w:rsidRPr="00184E44">
        <w:rPr>
          <w:rFonts w:ascii="Arial" w:eastAsia="Times New Roman" w:hAnsi="Arial" w:cs="Arial"/>
          <w:color w:val="333333"/>
          <w:sz w:val="22"/>
          <w:szCs w:val="22"/>
        </w:rPr>
        <w:t>rovnaké školné ako domáci (</w:t>
      </w:r>
      <w:proofErr w:type="spellStart"/>
      <w:r w:rsidR="007210E2" w:rsidRPr="002E1B07">
        <w:rPr>
          <w:rFonts w:ascii="Arial" w:eastAsia="Times New Roman" w:hAnsi="Arial" w:cs="Arial"/>
          <w:i/>
          <w:color w:val="333333"/>
          <w:sz w:val="22"/>
          <w:szCs w:val="22"/>
        </w:rPr>
        <w:t>home</w:t>
      </w:r>
      <w:proofErr w:type="spellEnd"/>
      <w:r w:rsidR="007210E2" w:rsidRPr="002E1B07">
        <w:rPr>
          <w:rFonts w:ascii="Arial" w:eastAsia="Times New Roman" w:hAnsi="Arial" w:cs="Arial"/>
          <w:i/>
          <w:color w:val="333333"/>
          <w:sz w:val="22"/>
          <w:szCs w:val="22"/>
        </w:rPr>
        <w:t xml:space="preserve"> </w:t>
      </w:r>
      <w:proofErr w:type="spellStart"/>
      <w:r w:rsidR="007210E2" w:rsidRPr="002E1B07">
        <w:rPr>
          <w:rFonts w:ascii="Arial" w:eastAsia="Times New Roman" w:hAnsi="Arial" w:cs="Arial"/>
          <w:i/>
          <w:color w:val="333333"/>
          <w:sz w:val="22"/>
          <w:szCs w:val="22"/>
        </w:rPr>
        <w:t>fee</w:t>
      </w:r>
      <w:proofErr w:type="spellEnd"/>
      <w:r w:rsidR="007210E2" w:rsidRPr="002E1B07">
        <w:rPr>
          <w:rFonts w:ascii="Arial" w:eastAsia="Times New Roman" w:hAnsi="Arial" w:cs="Arial"/>
          <w:i/>
          <w:color w:val="333333"/>
          <w:sz w:val="22"/>
          <w:szCs w:val="22"/>
        </w:rPr>
        <w:t xml:space="preserve"> status</w:t>
      </w:r>
      <w:r w:rsidR="007210E2" w:rsidRPr="00184E44">
        <w:rPr>
          <w:rFonts w:ascii="Arial" w:eastAsia="Times New Roman" w:hAnsi="Arial" w:cs="Arial"/>
          <w:color w:val="333333"/>
          <w:sz w:val="22"/>
          <w:szCs w:val="22"/>
        </w:rPr>
        <w:t>)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, čo znamená, že budú platiť rovnaké poplatky ako študenti z Británie počas </w:t>
      </w:r>
      <w:r w:rsidR="00EC4D6E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celej 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dĺžky ich štúdia. </w:t>
      </w:r>
    </w:p>
    <w:p w:rsidR="00957008" w:rsidRPr="00184E44" w:rsidRDefault="007210E2" w:rsidP="003062D0">
      <w:pPr>
        <w:spacing w:before="100" w:beforeAutospacing="1" w:after="375" w:line="276" w:lineRule="auto"/>
        <w:rPr>
          <w:rFonts w:ascii="Arial" w:eastAsia="Times New Roman" w:hAnsi="Arial" w:cs="Arial"/>
          <w:color w:val="333333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Študenti, ktorí 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>štúdium</w:t>
      </w:r>
      <w:r w:rsidR="00EC4D6E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už začali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, majú garanciu, že ich 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súčasný 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>sta</w:t>
      </w:r>
      <w:r w:rsidR="00EC4D6E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tus sa nezmení až do ukončenia 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štúdia. 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>Tieto záruky</w:t>
      </w:r>
      <w:r w:rsidR="00EC4D6E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sa vzťahujú na celé obdobie štúdia, aj v prípade, že 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by </w:t>
      </w:r>
      <w:r w:rsidR="00EC4D6E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sa </w:t>
      </w:r>
      <w:r w:rsidR="002E1B07">
        <w:rPr>
          <w:rFonts w:ascii="Arial" w:eastAsia="Times New Roman" w:hAnsi="Arial" w:cs="Arial"/>
          <w:color w:val="333333"/>
          <w:sz w:val="22"/>
          <w:szCs w:val="22"/>
        </w:rPr>
        <w:t xml:space="preserve">štúdium 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malo </w:t>
      </w:r>
      <w:r w:rsidR="002E1B07">
        <w:rPr>
          <w:rFonts w:ascii="Arial" w:eastAsia="Times New Roman" w:hAnsi="Arial" w:cs="Arial"/>
          <w:color w:val="333333"/>
          <w:sz w:val="22"/>
          <w:szCs w:val="22"/>
        </w:rPr>
        <w:t>u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končiť po odchode Británie z EU. </w:t>
      </w:r>
      <w:r w:rsidR="00EC4D6E" w:rsidRPr="00184E44">
        <w:rPr>
          <w:rFonts w:ascii="Arial" w:eastAsia="Times New Roman" w:hAnsi="Arial" w:cs="Arial"/>
          <w:color w:val="333333"/>
          <w:sz w:val="22"/>
          <w:szCs w:val="22"/>
        </w:rPr>
        <w:t>Po uplynutí spomínaného obdobia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bude musieť byť </w:t>
      </w:r>
      <w:r w:rsidR="00EC4D6E" w:rsidRPr="00184E44">
        <w:rPr>
          <w:rFonts w:ascii="Arial" w:eastAsia="Times New Roman" w:hAnsi="Arial" w:cs="Arial"/>
          <w:color w:val="333333"/>
          <w:sz w:val="22"/>
          <w:szCs w:val="22"/>
        </w:rPr>
        <w:t>ďalší postup potvrdený,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britská vláda a univerzity sa snažia </w:t>
      </w:r>
      <w:r w:rsidR="00EC4D6E" w:rsidRPr="00184E44">
        <w:rPr>
          <w:rFonts w:ascii="Arial" w:eastAsia="Times New Roman" w:hAnsi="Arial" w:cs="Arial"/>
          <w:color w:val="333333"/>
          <w:sz w:val="22"/>
          <w:szCs w:val="22"/>
        </w:rPr>
        <w:t>aby bol celý systém čo najjednoduchší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. </w:t>
      </w:r>
    </w:p>
    <w:p w:rsidR="00EC4D6E" w:rsidRPr="00184E44" w:rsidRDefault="00EC4D6E" w:rsidP="003062D0">
      <w:pPr>
        <w:spacing w:before="100" w:beforeAutospacing="1" w:after="375" w:line="276" w:lineRule="auto"/>
        <w:rPr>
          <w:rFonts w:ascii="Arial" w:eastAsia="Times New Roman" w:hAnsi="Arial" w:cs="Arial"/>
          <w:color w:val="333333"/>
          <w:sz w:val="22"/>
          <w:szCs w:val="22"/>
        </w:rPr>
      </w:pPr>
      <w:r w:rsidRPr="00184E44">
        <w:rPr>
          <w:rFonts w:ascii="Arial" w:hAnsi="Arial" w:cs="Arial"/>
          <w:sz w:val="22"/>
          <w:szCs w:val="22"/>
          <w:u w:val="single"/>
        </w:rPr>
        <w:t>Na otázku, či b</w:t>
      </w:r>
      <w:r w:rsidRPr="00184E44">
        <w:rPr>
          <w:rFonts w:ascii="Arial" w:eastAsia="Times New Roman" w:hAnsi="Arial" w:cs="Arial"/>
          <w:color w:val="333333"/>
          <w:sz w:val="22"/>
          <w:szCs w:val="22"/>
          <w:u w:val="single"/>
        </w:rPr>
        <w:t>udú môcť študenti z EU žiadať o britské študentské pôžičky a</w:t>
      </w:r>
      <w:r w:rsidR="00992C7F" w:rsidRPr="00184E44">
        <w:rPr>
          <w:rFonts w:ascii="Arial" w:eastAsia="Times New Roman" w:hAnsi="Arial" w:cs="Arial"/>
          <w:color w:val="333333"/>
          <w:sz w:val="22"/>
          <w:szCs w:val="22"/>
          <w:u w:val="single"/>
        </w:rPr>
        <w:t> </w:t>
      </w:r>
      <w:r w:rsidRPr="00184E44">
        <w:rPr>
          <w:rFonts w:ascii="Arial" w:eastAsia="Times New Roman" w:hAnsi="Arial" w:cs="Arial"/>
          <w:color w:val="333333"/>
          <w:sz w:val="22"/>
          <w:szCs w:val="22"/>
          <w:u w:val="single"/>
        </w:rPr>
        <w:t>granty</w:t>
      </w:r>
      <w:r w:rsidR="00992C7F" w:rsidRPr="00184E44">
        <w:rPr>
          <w:rFonts w:ascii="Arial" w:eastAsia="Times New Roman" w:hAnsi="Arial" w:cs="Arial"/>
          <w:color w:val="333333"/>
          <w:sz w:val="22"/>
          <w:szCs w:val="22"/>
          <w:u w:val="single"/>
        </w:rPr>
        <w:t>,</w:t>
      </w:r>
      <w:r w:rsidRPr="00184E44">
        <w:rPr>
          <w:rFonts w:ascii="Arial" w:eastAsia="Times New Roman" w:hAnsi="Arial" w:cs="Arial"/>
          <w:color w:val="333333"/>
          <w:sz w:val="22"/>
          <w:szCs w:val="22"/>
          <w:u w:val="single"/>
        </w:rPr>
        <w:t xml:space="preserve"> portál uvádza: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Súčasní študenti z EU a tí</w:t>
      </w:r>
      <w:r w:rsidR="00992C7F" w:rsidRPr="00184E44">
        <w:rPr>
          <w:rFonts w:ascii="Arial" w:eastAsia="Times New Roman" w:hAnsi="Arial" w:cs="Arial"/>
          <w:color w:val="333333"/>
          <w:sz w:val="22"/>
          <w:szCs w:val="22"/>
        </w:rPr>
        <w:t>, ktorí sa momentálne hlásia na štúdium v akademickom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rok</w:t>
      </w:r>
      <w:r w:rsidR="00992C7F" w:rsidRPr="00184E44">
        <w:rPr>
          <w:rFonts w:ascii="Arial" w:eastAsia="Times New Roman" w:hAnsi="Arial" w:cs="Arial"/>
          <w:color w:val="333333"/>
          <w:sz w:val="22"/>
          <w:szCs w:val="22"/>
        </w:rPr>
        <w:t>u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2019-20, nebudú mať pozmenené podmienky pre študentské pôžičky a granty. Študenti, ktorí sa hlásia na kurzy začínajúce v roku 2020-2</w:t>
      </w:r>
      <w:r w:rsidR="00992C7F" w:rsidRPr="00184E44">
        <w:rPr>
          <w:rFonts w:ascii="Arial" w:eastAsia="Times New Roman" w:hAnsi="Arial" w:cs="Arial"/>
          <w:color w:val="333333"/>
          <w:sz w:val="22"/>
          <w:szCs w:val="22"/>
        </w:rPr>
        <w:t>1 v Anglicku a Škótsku majú rovnako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ga</w:t>
      </w:r>
      <w:r w:rsidR="00992C7F" w:rsidRPr="00184E44">
        <w:rPr>
          <w:rFonts w:ascii="Arial" w:eastAsia="Times New Roman" w:hAnsi="Arial" w:cs="Arial"/>
          <w:color w:val="333333"/>
          <w:sz w:val="22"/>
          <w:szCs w:val="22"/>
        </w:rPr>
        <w:t>rantované tieto podmienky. Predmetné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garancie sa vzťahujú na celé trvanie štúdia, aj keď by malo štúdium končiť po odchode Británie z EU.</w:t>
      </w:r>
    </w:p>
    <w:p w:rsidR="00992C7F" w:rsidRPr="00184E44" w:rsidRDefault="00EC4D6E" w:rsidP="003062D0">
      <w:pPr>
        <w:spacing w:before="100" w:beforeAutospacing="1" w:after="180" w:line="276" w:lineRule="auto"/>
        <w:rPr>
          <w:rFonts w:ascii="Arial" w:hAnsi="Arial" w:cs="Arial"/>
          <w:sz w:val="22"/>
          <w:szCs w:val="22"/>
        </w:rPr>
      </w:pPr>
      <w:r w:rsidRPr="00184E44">
        <w:rPr>
          <w:rFonts w:ascii="Arial" w:hAnsi="Arial" w:cs="Arial"/>
          <w:sz w:val="22"/>
          <w:szCs w:val="22"/>
          <w:u w:val="single"/>
        </w:rPr>
        <w:t>Na otázku, či b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  <w:u w:val="single"/>
        </w:rPr>
        <w:t>udú študenti z EU potrebovať na štúdium v Británii</w:t>
      </w:r>
      <w:r w:rsidRPr="00184E44">
        <w:rPr>
          <w:rFonts w:ascii="Arial" w:eastAsia="Times New Roman" w:hAnsi="Arial" w:cs="Arial"/>
          <w:color w:val="333333"/>
          <w:sz w:val="22"/>
          <w:szCs w:val="22"/>
          <w:u w:val="single"/>
        </w:rPr>
        <w:t xml:space="preserve"> víza</w:t>
      </w:r>
      <w:r w:rsidR="00992C7F" w:rsidRPr="00184E44">
        <w:rPr>
          <w:rFonts w:ascii="Arial" w:eastAsia="Times New Roman" w:hAnsi="Arial" w:cs="Arial"/>
          <w:color w:val="333333"/>
          <w:sz w:val="22"/>
          <w:szCs w:val="22"/>
          <w:u w:val="single"/>
        </w:rPr>
        <w:t>,</w:t>
      </w:r>
      <w:r w:rsidRPr="00184E44">
        <w:rPr>
          <w:rFonts w:ascii="Arial" w:eastAsia="Times New Roman" w:hAnsi="Arial" w:cs="Arial"/>
          <w:color w:val="333333"/>
          <w:sz w:val="22"/>
          <w:szCs w:val="22"/>
          <w:u w:val="single"/>
        </w:rPr>
        <w:t xml:space="preserve"> portál uvádza: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  <w:u w:val="single"/>
        </w:rPr>
        <w:t xml:space="preserve"> </w:t>
      </w:r>
      <w:r w:rsidR="00992C7F" w:rsidRPr="00184E44">
        <w:rPr>
          <w:rFonts w:ascii="Arial" w:eastAsia="Times New Roman" w:hAnsi="Arial" w:cs="Arial"/>
          <w:color w:val="333333"/>
          <w:sz w:val="22"/>
          <w:szCs w:val="22"/>
        </w:rPr>
        <w:t>V prípade, že Veľká Británia vystúpi z EU na základe dohody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, víza </w:t>
      </w:r>
      <w:r w:rsidR="00992C7F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nebudú potrebné, 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ak </w:t>
      </w:r>
      <w:r w:rsidR="00992C7F" w:rsidRPr="00184E44">
        <w:rPr>
          <w:rFonts w:ascii="Arial" w:eastAsia="Times New Roman" w:hAnsi="Arial" w:cs="Arial"/>
          <w:color w:val="333333"/>
          <w:sz w:val="22"/>
          <w:szCs w:val="22"/>
        </w:rPr>
        <w:t>študent prichádza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pred 1. januárom 2021. </w:t>
      </w:r>
    </w:p>
    <w:p w:rsidR="00957008" w:rsidRPr="00184E44" w:rsidRDefault="00957008" w:rsidP="003062D0">
      <w:pPr>
        <w:pStyle w:val="Odsekzoznamu"/>
        <w:numPr>
          <w:ilvl w:val="0"/>
          <w:numId w:val="3"/>
        </w:numPr>
        <w:spacing w:before="100" w:beforeAutospacing="1" w:after="180" w:line="276" w:lineRule="auto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>Študenti z krajín EU (alebo EEA a Švajčiarska) nebudú potrebovať víza</w:t>
      </w:r>
      <w:r w:rsidR="00992C7F" w:rsidRPr="00184E44">
        <w:rPr>
          <w:rFonts w:ascii="Arial" w:eastAsia="Times New Roman" w:hAnsi="Arial" w:cs="Arial"/>
          <w:color w:val="333333"/>
          <w:sz w:val="22"/>
          <w:szCs w:val="22"/>
        </w:rPr>
        <w:t>,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ak prídu pred 1. januárom 2021</w:t>
      </w:r>
    </w:p>
    <w:p w:rsidR="00957008" w:rsidRPr="00184E44" w:rsidRDefault="00992C7F" w:rsidP="003062D0">
      <w:pPr>
        <w:pStyle w:val="Odsekzoznamu"/>
        <w:numPr>
          <w:ilvl w:val="0"/>
          <w:numId w:val="3"/>
        </w:numPr>
        <w:spacing w:before="100" w:beforeAutospacing="1" w:after="180" w:line="276" w:lineRule="auto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Ak plánujú 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zostať dlhšie ako do 31. decembra 2020 (napríklad kvôli dĺžke 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>študijného kurzu), budú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sa musieť prihlásiť na Pobytovú schému pre občanov EU</w:t>
      </w:r>
      <w:r w:rsidRPr="00184E44">
        <w:rPr>
          <w:rFonts w:ascii="Arial" w:hAnsi="Arial" w:cs="Arial"/>
          <w:color w:val="333333"/>
          <w:sz w:val="22"/>
          <w:szCs w:val="22"/>
        </w:rPr>
        <w:t xml:space="preserve">: </w:t>
      </w:r>
      <w:hyperlink r:id="rId14" w:tgtFrame="_blank" w:tooltip="Opens in a new tab or window." w:history="1">
        <w:r w:rsidRPr="00184E44">
          <w:rPr>
            <w:rStyle w:val="Hypertextovprepojenie"/>
            <w:rFonts w:ascii="Arial" w:hAnsi="Arial" w:cs="Arial"/>
            <w:sz w:val="22"/>
            <w:szCs w:val="22"/>
          </w:rPr>
          <w:t xml:space="preserve">EU </w:t>
        </w:r>
        <w:proofErr w:type="spellStart"/>
        <w:r w:rsidRPr="00184E44">
          <w:rPr>
            <w:rStyle w:val="Hypertextovprepojenie"/>
            <w:rFonts w:ascii="Arial" w:hAnsi="Arial" w:cs="Arial"/>
            <w:sz w:val="22"/>
            <w:szCs w:val="22"/>
          </w:rPr>
          <w:t>Settlement</w:t>
        </w:r>
        <w:proofErr w:type="spellEnd"/>
        <w:r w:rsidRPr="00184E44">
          <w:rPr>
            <w:rStyle w:val="Hypertextovprepojenie"/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184E44">
          <w:rPr>
            <w:rStyle w:val="Hypertextovprepojenie"/>
            <w:rFonts w:ascii="Arial" w:hAnsi="Arial" w:cs="Arial"/>
            <w:sz w:val="22"/>
            <w:szCs w:val="22"/>
          </w:rPr>
          <w:t>Scheme</w:t>
        </w:r>
        <w:proofErr w:type="spellEnd"/>
        <w:r w:rsidRPr="00184E44">
          <w:rPr>
            <w:rStyle w:val="Hypertextovprepojenie"/>
            <w:rFonts w:ascii="Arial" w:hAnsi="Arial" w:cs="Arial"/>
            <w:sz w:val="22"/>
            <w:szCs w:val="22"/>
          </w:rPr>
          <w:t xml:space="preserve"> </w:t>
        </w:r>
      </w:hyperlink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>Táto schéma bola spustená 30. marca 2019</w:t>
      </w:r>
    </w:p>
    <w:p w:rsidR="00957008" w:rsidRPr="00184E44" w:rsidRDefault="00992C7F" w:rsidP="003062D0">
      <w:pPr>
        <w:spacing w:before="100" w:beforeAutospacing="1" w:after="180" w:line="276" w:lineRule="auto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V prípade, že Veľká Británia </w:t>
      </w:r>
      <w:r w:rsidR="00475872" w:rsidRPr="00184E44">
        <w:rPr>
          <w:rFonts w:ascii="Arial" w:eastAsia="Times New Roman" w:hAnsi="Arial" w:cs="Arial"/>
          <w:color w:val="333333"/>
          <w:sz w:val="22"/>
          <w:szCs w:val="22"/>
        </w:rPr>
        <w:t>vystúpi z EU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bez dohody, britská vláda vydá imigračné podmienky pre občanov EU a ich najbližších rodi</w:t>
      </w:r>
      <w:r w:rsidR="002E1B07">
        <w:rPr>
          <w:rFonts w:ascii="Arial" w:eastAsia="Times New Roman" w:hAnsi="Arial" w:cs="Arial"/>
          <w:color w:val="333333"/>
          <w:sz w:val="22"/>
          <w:szCs w:val="22"/>
        </w:rPr>
        <w:t>nných príslušníkov, tzv.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hyperlink r:id="rId15" w:tgtFrame="_blank" w:tooltip="Opens in a new tab or window." w:history="1">
        <w:r w:rsidR="00957008"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>povolenie na zotrvanie v krajine </w:t>
        </w:r>
      </w:hyperlink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. Tieto pravidlá zahŕňajú študentov z EU, ktorí prídu do Británie </w:t>
      </w:r>
      <w:r w:rsidR="00957008" w:rsidRPr="00184E44">
        <w:rPr>
          <w:rFonts w:ascii="Arial" w:eastAsia="Times New Roman" w:hAnsi="Arial" w:cs="Arial"/>
          <w:b/>
          <w:color w:val="333333"/>
          <w:sz w:val="22"/>
          <w:szCs w:val="22"/>
        </w:rPr>
        <w:t xml:space="preserve">potom </w:t>
      </w:r>
      <w:r w:rsidR="00475872" w:rsidRPr="00184E44">
        <w:rPr>
          <w:rFonts w:ascii="Arial" w:eastAsia="Times New Roman" w:hAnsi="Arial" w:cs="Arial"/>
          <w:color w:val="333333"/>
          <w:sz w:val="22"/>
          <w:szCs w:val="22"/>
        </w:rPr>
        <w:t>ako odíde z EU. Predmetné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pravidlá sa budú dodržiavať </w:t>
      </w:r>
      <w:r w:rsidR="00957008" w:rsidRPr="00184E44">
        <w:rPr>
          <w:rFonts w:ascii="Arial" w:eastAsia="Times New Roman" w:hAnsi="Arial" w:cs="Arial"/>
          <w:b/>
          <w:bCs/>
          <w:color w:val="333333"/>
          <w:sz w:val="22"/>
          <w:szCs w:val="22"/>
        </w:rPr>
        <w:t>len ak Británia odíde z EU bez dohody.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</w:p>
    <w:p w:rsidR="00475872" w:rsidRPr="00184E44" w:rsidRDefault="00957008" w:rsidP="003062D0">
      <w:pPr>
        <w:spacing w:before="100" w:beforeAutospacing="1" w:after="180" w:line="276" w:lineRule="auto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Podľa týchto pravidiel: </w:t>
      </w:r>
    </w:p>
    <w:p w:rsidR="00475872" w:rsidRPr="00184E44" w:rsidRDefault="00957008" w:rsidP="003062D0">
      <w:pPr>
        <w:pStyle w:val="Odsekzoznamu"/>
        <w:numPr>
          <w:ilvl w:val="0"/>
          <w:numId w:val="3"/>
        </w:numPr>
        <w:spacing w:before="100" w:beforeAutospacing="1" w:after="72" w:line="276" w:lineRule="auto"/>
        <w:ind w:right="1020"/>
        <w:rPr>
          <w:rFonts w:ascii="Arial" w:hAnsi="Arial" w:cs="Arial"/>
          <w:color w:val="333333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Po </w:t>
      </w:r>
      <w:r w:rsidR="00475872" w:rsidRPr="00184E44">
        <w:rPr>
          <w:rFonts w:ascii="Arial" w:eastAsia="Times New Roman" w:hAnsi="Arial" w:cs="Arial"/>
          <w:color w:val="333333"/>
          <w:sz w:val="22"/>
          <w:szCs w:val="22"/>
        </w:rPr>
        <w:t>troch mesiacoch bude potrebné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zaregistrovať</w:t>
      </w:r>
      <w:r w:rsidR="00475872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sa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na povole</w:t>
      </w:r>
      <w:r w:rsidR="002E1B07">
        <w:rPr>
          <w:rFonts w:ascii="Arial" w:eastAsia="Times New Roman" w:hAnsi="Arial" w:cs="Arial"/>
          <w:color w:val="333333"/>
          <w:sz w:val="22"/>
          <w:szCs w:val="22"/>
        </w:rPr>
        <w:t>nie zotrvať</w:t>
      </w:r>
      <w:r w:rsidR="00B97BF0">
        <w:rPr>
          <w:rFonts w:ascii="Arial" w:eastAsia="Times New Roman" w:hAnsi="Arial" w:cs="Arial"/>
          <w:color w:val="333333"/>
          <w:sz w:val="22"/>
          <w:szCs w:val="22"/>
        </w:rPr>
        <w:t xml:space="preserve"> v krajine (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>jednoduchý</w:t>
      </w:r>
      <w:r w:rsidR="00475872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online proces za malý poplatok, ktorý umožní 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>zostať</w:t>
      </w:r>
      <w:r w:rsidR="00475872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v Británii po dobu 36 mesiacov</w:t>
      </w:r>
      <w:r w:rsidR="00B97BF0">
        <w:rPr>
          <w:rFonts w:ascii="Arial" w:eastAsia="Times New Roman" w:hAnsi="Arial" w:cs="Arial"/>
          <w:color w:val="333333"/>
          <w:sz w:val="22"/>
          <w:szCs w:val="22"/>
        </w:rPr>
        <w:t>)</w:t>
      </w:r>
    </w:p>
    <w:p w:rsidR="00992C7F" w:rsidRPr="00184E44" w:rsidRDefault="00957008" w:rsidP="003062D0">
      <w:pPr>
        <w:pStyle w:val="Odsekzoznamu"/>
        <w:numPr>
          <w:ilvl w:val="0"/>
          <w:numId w:val="3"/>
        </w:numPr>
        <w:spacing w:before="100" w:beforeAutospacing="1" w:after="72" w:line="276" w:lineRule="auto"/>
        <w:ind w:right="1020"/>
        <w:rPr>
          <w:rFonts w:ascii="Arial" w:hAnsi="Arial" w:cs="Arial"/>
          <w:color w:val="333333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Britská vláda ešte nespresnila </w:t>
      </w:r>
      <w:r w:rsidR="00475872" w:rsidRPr="00184E44">
        <w:rPr>
          <w:rFonts w:ascii="Arial" w:eastAsia="Times New Roman" w:hAnsi="Arial" w:cs="Arial"/>
          <w:color w:val="333333"/>
          <w:sz w:val="22"/>
          <w:szCs w:val="22"/>
        </w:rPr>
        <w:t>budúce vízové podmienky týkajúce sa študentov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, ktorí </w:t>
      </w:r>
      <w:r w:rsidR="00475872" w:rsidRPr="00184E44">
        <w:rPr>
          <w:rFonts w:ascii="Arial" w:eastAsia="Times New Roman" w:hAnsi="Arial" w:cs="Arial"/>
          <w:color w:val="333333"/>
          <w:sz w:val="22"/>
          <w:szCs w:val="22"/>
        </w:rPr>
        <w:t>by mali záujem zotrvať dlhšie – napríklad aby ukončili štvorročné štúdium</w:t>
      </w:r>
    </w:p>
    <w:p w:rsidR="003062D0" w:rsidRPr="00184E44" w:rsidRDefault="003062D0" w:rsidP="003062D0">
      <w:pPr>
        <w:rPr>
          <w:rFonts w:ascii="Arial" w:hAnsi="Arial" w:cs="Arial"/>
          <w:sz w:val="22"/>
          <w:szCs w:val="22"/>
        </w:rPr>
      </w:pPr>
    </w:p>
    <w:p w:rsidR="00957008" w:rsidRPr="00184E44" w:rsidRDefault="003062D0" w:rsidP="003062D0">
      <w:pPr>
        <w:rPr>
          <w:rFonts w:ascii="Arial" w:hAnsi="Arial" w:cs="Arial"/>
          <w:sz w:val="22"/>
          <w:szCs w:val="22"/>
        </w:rPr>
      </w:pPr>
      <w:r w:rsidRPr="00184E44">
        <w:rPr>
          <w:rFonts w:ascii="Arial" w:hAnsi="Arial" w:cs="Arial"/>
          <w:sz w:val="22"/>
          <w:szCs w:val="22"/>
          <w:u w:val="single"/>
        </w:rPr>
        <w:lastRenderedPageBreak/>
        <w:t>Na otázku, či môžu študenti z EU</w:t>
      </w:r>
      <w:r w:rsidRPr="00184E44">
        <w:rPr>
          <w:rFonts w:ascii="Arial" w:eastAsia="Times New Roman" w:hAnsi="Arial" w:cs="Arial"/>
          <w:sz w:val="22"/>
          <w:szCs w:val="22"/>
          <w:u w:val="single"/>
        </w:rPr>
        <w:t xml:space="preserve"> naďalej prichádzať cez výmenný program Erasmus+</w:t>
      </w:r>
      <w:r w:rsidRPr="00184E44">
        <w:rPr>
          <w:rFonts w:ascii="Arial" w:hAnsi="Arial" w:cs="Arial"/>
          <w:sz w:val="22"/>
          <w:szCs w:val="22"/>
          <w:u w:val="single"/>
        </w:rPr>
        <w:t xml:space="preserve">, portál uvádza: 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Študenti z 27 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členských 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>krajín Európskej Únie a ďalších piatich kra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>jín programov môžu naďalej prichádzať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do Británie počas vyjednávacej doby až do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termínu 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odchodu. </w:t>
      </w:r>
    </w:p>
    <w:p w:rsidR="00957008" w:rsidRPr="00184E44" w:rsidRDefault="00957008" w:rsidP="00957008">
      <w:pPr>
        <w:spacing w:before="100" w:beforeAutospacing="1" w:after="180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>V princípe, študenti z 27 krajín Európskej Únie a ďalších piatich krajín programov</w:t>
      </w:r>
      <w:r w:rsidR="003062D0" w:rsidRPr="00184E44">
        <w:rPr>
          <w:rFonts w:ascii="Arial" w:eastAsia="Times New Roman" w:hAnsi="Arial" w:cs="Arial"/>
          <w:color w:val="333333"/>
          <w:sz w:val="22"/>
          <w:szCs w:val="22"/>
        </w:rPr>
        <w:t>,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môžu </w:t>
      </w:r>
      <w:r w:rsidR="003062D0" w:rsidRPr="00184E44">
        <w:rPr>
          <w:rFonts w:ascii="Arial" w:eastAsia="Times New Roman" w:hAnsi="Arial" w:cs="Arial"/>
          <w:color w:val="333333"/>
          <w:sz w:val="22"/>
          <w:szCs w:val="22"/>
        </w:rPr>
        <w:t>aj naďalej prichádzať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do Británie do roku 2020</w:t>
      </w:r>
      <w:r w:rsidR="003062D0" w:rsidRPr="00184E44">
        <w:rPr>
          <w:rFonts w:ascii="Arial" w:eastAsia="Times New Roman" w:hAnsi="Arial" w:cs="Arial"/>
          <w:color w:val="333333"/>
          <w:sz w:val="22"/>
          <w:szCs w:val="22"/>
        </w:rPr>
        <w:t>,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ako súčasť Erasmus+. Budúca participácia Británie v</w:t>
      </w:r>
      <w:r w:rsidR="003062D0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programe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Erasmus+ po roku 2020 a po o</w:t>
      </w:r>
      <w:r w:rsidR="003062D0" w:rsidRPr="00184E44">
        <w:rPr>
          <w:rFonts w:ascii="Arial" w:eastAsia="Times New Roman" w:hAnsi="Arial" w:cs="Arial"/>
          <w:color w:val="333333"/>
          <w:sz w:val="22"/>
          <w:szCs w:val="22"/>
        </w:rPr>
        <w:t>dchode z EU je súčasťou rokovaní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. </w:t>
      </w:r>
    </w:p>
    <w:p w:rsidR="00957008" w:rsidRPr="00184E44" w:rsidRDefault="003062D0" w:rsidP="00957008">
      <w:pPr>
        <w:spacing w:before="100" w:beforeAutospacing="1" w:after="180"/>
        <w:rPr>
          <w:rFonts w:ascii="Arial" w:hAnsi="Arial" w:cs="Arial"/>
          <w:sz w:val="22"/>
          <w:szCs w:val="22"/>
        </w:rPr>
      </w:pPr>
      <w:proofErr w:type="spellStart"/>
      <w:r w:rsidRPr="00184E44"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 w:rsidRPr="00184E44">
        <w:rPr>
          <w:rFonts w:ascii="Arial" w:hAnsi="Arial" w:cs="Arial"/>
          <w:color w:val="333333"/>
          <w:sz w:val="22"/>
          <w:szCs w:val="22"/>
        </w:rPr>
        <w:t xml:space="preserve"> British </w:t>
      </w:r>
      <w:proofErr w:type="spellStart"/>
      <w:r w:rsidRPr="00184E44">
        <w:rPr>
          <w:rFonts w:ascii="Arial" w:hAnsi="Arial" w:cs="Arial"/>
          <w:color w:val="333333"/>
          <w:sz w:val="22"/>
          <w:szCs w:val="22"/>
        </w:rPr>
        <w:t>Council</w:t>
      </w:r>
      <w:proofErr w:type="spellEnd"/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>, Erasmus+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,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Britská Národná Agentúra (</w:t>
      </w:r>
      <w:r w:rsidR="00957008" w:rsidRPr="002E1B07">
        <w:rPr>
          <w:rFonts w:ascii="Arial" w:eastAsia="Times New Roman" w:hAnsi="Arial" w:cs="Arial"/>
          <w:i/>
          <w:color w:val="333333"/>
          <w:sz w:val="22"/>
          <w:szCs w:val="22"/>
        </w:rPr>
        <w:t xml:space="preserve">Britská Rada a </w:t>
      </w:r>
      <w:proofErr w:type="spellStart"/>
      <w:r w:rsidR="00957008" w:rsidRPr="002E1B07">
        <w:rPr>
          <w:rFonts w:ascii="Arial" w:eastAsia="Times New Roman" w:hAnsi="Arial" w:cs="Arial"/>
          <w:i/>
          <w:color w:val="333333"/>
          <w:sz w:val="22"/>
          <w:szCs w:val="22"/>
        </w:rPr>
        <w:t>Ecorys</w:t>
      </w:r>
      <w:proofErr w:type="spellEnd"/>
      <w:r w:rsidR="00957008" w:rsidRPr="002E1B07">
        <w:rPr>
          <w:rFonts w:ascii="Arial" w:eastAsia="Times New Roman" w:hAnsi="Arial" w:cs="Arial"/>
          <w:i/>
          <w:color w:val="333333"/>
          <w:sz w:val="22"/>
          <w:szCs w:val="22"/>
        </w:rPr>
        <w:t xml:space="preserve"> UK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>) a britské univerzity podporujú spoluprácu Británie s Erasmus+ po jej odchode</w:t>
      </w:r>
      <w:r w:rsidR="002E1B07">
        <w:rPr>
          <w:rFonts w:ascii="Arial" w:eastAsia="Times New Roman" w:hAnsi="Arial" w:cs="Arial"/>
          <w:color w:val="333333"/>
          <w:sz w:val="22"/>
          <w:szCs w:val="22"/>
        </w:rPr>
        <w:t xml:space="preserve"> z EU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tak</w:t>
      </w:r>
      <w:r w:rsidR="002E1B07">
        <w:rPr>
          <w:rFonts w:ascii="Arial" w:eastAsia="Times New Roman" w:hAnsi="Arial" w:cs="Arial"/>
          <w:color w:val="333333"/>
          <w:sz w:val="22"/>
          <w:szCs w:val="22"/>
        </w:rPr>
        <w:t>,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aby študenti z Británie aj z E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>U mohli naďalej ťažiť z benefitov, ktoré im prináša Erasmus+</w:t>
      </w:r>
    </w:p>
    <w:p w:rsidR="003062D0" w:rsidRPr="00184E44" w:rsidRDefault="00B92BAC" w:rsidP="00B92BAC">
      <w:pPr>
        <w:spacing w:before="100" w:beforeAutospacing="1" w:after="180"/>
        <w:rPr>
          <w:rFonts w:ascii="Arial" w:hAnsi="Arial" w:cs="Arial"/>
          <w:color w:val="333333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>N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ajnovšie 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>informácie o Erasmus+ , sú zverejňované na: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hyperlink r:id="rId16" w:tgtFrame="_blank" w:tooltip="Opens in a new tab or window." w:history="1">
        <w:r w:rsidR="003062D0" w:rsidRPr="00184E44">
          <w:rPr>
            <w:rStyle w:val="Hypertextovprepojenie"/>
            <w:rFonts w:ascii="Arial" w:hAnsi="Arial" w:cs="Arial"/>
            <w:sz w:val="22"/>
            <w:szCs w:val="22"/>
          </w:rPr>
          <w:t xml:space="preserve">UK National </w:t>
        </w:r>
        <w:proofErr w:type="spellStart"/>
        <w:r w:rsidR="003062D0" w:rsidRPr="00184E44">
          <w:rPr>
            <w:rStyle w:val="Hypertextovprepojenie"/>
            <w:rFonts w:ascii="Arial" w:hAnsi="Arial" w:cs="Arial"/>
            <w:sz w:val="22"/>
            <w:szCs w:val="22"/>
          </w:rPr>
          <w:t>Agency</w:t>
        </w:r>
        <w:proofErr w:type="spellEnd"/>
        <w:r w:rsidR="003062D0" w:rsidRPr="00184E44">
          <w:rPr>
            <w:rStyle w:val="Hypertextovprepojenie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3062D0" w:rsidRPr="00184E44">
          <w:rPr>
            <w:rStyle w:val="Hypertextovprepojenie"/>
            <w:rFonts w:ascii="Arial" w:hAnsi="Arial" w:cs="Arial"/>
            <w:sz w:val="22"/>
            <w:szCs w:val="22"/>
          </w:rPr>
          <w:t>website</w:t>
        </w:r>
        <w:proofErr w:type="spellEnd"/>
        <w:r w:rsidR="003062D0" w:rsidRPr="00184E44">
          <w:rPr>
            <w:rStyle w:val="Hypertextovprepojenie"/>
            <w:rFonts w:ascii="Arial" w:hAnsi="Arial" w:cs="Arial"/>
            <w:sz w:val="22"/>
            <w:szCs w:val="22"/>
          </w:rPr>
          <w:t xml:space="preserve"> </w:t>
        </w:r>
      </w:hyperlink>
    </w:p>
    <w:p w:rsidR="00957008" w:rsidRPr="00184E44" w:rsidRDefault="00957008" w:rsidP="00957008">
      <w:pPr>
        <w:shd w:val="clear" w:color="auto" w:fill="DCF2FC"/>
        <w:spacing w:before="40" w:after="15"/>
        <w:outlineLvl w:val="1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>Ďalšie informácie</w:t>
      </w:r>
    </w:p>
    <w:p w:rsidR="00957008" w:rsidRPr="00184E44" w:rsidRDefault="00957008" w:rsidP="00957008">
      <w:pPr>
        <w:shd w:val="clear" w:color="auto" w:fill="EBEFF0"/>
        <w:spacing w:after="72"/>
        <w:ind w:left="1020" w:right="1020" w:hanging="360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>·</w:t>
      </w:r>
      <w:r w:rsidR="00B92BAC" w:rsidRPr="00184E44">
        <w:rPr>
          <w:rFonts w:ascii="Arial" w:eastAsia="Times New Roman" w:hAnsi="Arial" w:cs="Arial"/>
          <w:color w:val="333333"/>
          <w:sz w:val="22"/>
          <w:szCs w:val="22"/>
        </w:rPr>
        <w:t> 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stránky </w:t>
      </w:r>
      <w:hyperlink r:id="rId17" w:history="1">
        <w:proofErr w:type="spellStart"/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>Universities</w:t>
        </w:r>
        <w:proofErr w:type="spellEnd"/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 xml:space="preserve"> UK</w:t>
        </w:r>
      </w:hyperlink>
      <w:r w:rsidR="00B92BAC" w:rsidRPr="00184E44">
        <w:rPr>
          <w:rFonts w:ascii="Arial" w:eastAsia="Times New Roman" w:hAnsi="Arial" w:cs="Arial"/>
          <w:color w:val="333333"/>
          <w:sz w:val="22"/>
          <w:szCs w:val="22"/>
        </w:rPr>
        <w:t>, reprezentatívna organizácia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pre britské</w:t>
      </w:r>
      <w:r w:rsidR="00B92BAC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univerzity:</w:t>
      </w:r>
      <w:hyperlink r:id="rId18" w:history="1"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 xml:space="preserve"> odpovede na otázky týkajúce sa EU Referenda a univerzít. </w:t>
        </w:r>
      </w:hyperlink>
    </w:p>
    <w:p w:rsidR="00957008" w:rsidRPr="00184E44" w:rsidRDefault="00957008" w:rsidP="00957008">
      <w:pPr>
        <w:shd w:val="clear" w:color="auto" w:fill="EBEFF0"/>
        <w:spacing w:after="72"/>
        <w:ind w:left="1020" w:right="1020" w:hanging="360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>·</w:t>
      </w:r>
      <w:r w:rsidR="00B92BAC" w:rsidRPr="00184E44">
        <w:rPr>
          <w:rFonts w:ascii="Arial" w:eastAsia="Times New Roman" w:hAnsi="Arial" w:cs="Arial"/>
          <w:color w:val="333333"/>
          <w:sz w:val="22"/>
          <w:szCs w:val="22"/>
        </w:rPr>
        <w:t> 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stránky </w:t>
      </w:r>
      <w:hyperlink r:id="rId19" w:history="1"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>Britskej rady pre medzinárodných študentov (UKCISA)</w:t>
        </w:r>
      </w:hyperlink>
      <w:r w:rsidR="00B92BAC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pravidelne aktualizovaná stránka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: </w:t>
      </w:r>
      <w:hyperlink r:id="rId20" w:tgtFrame="_blank" w:tooltip="Opens in a new tab or window." w:history="1"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>Brexit: Čo vieme o EEA študentoch a ich rodinách.  </w:t>
        </w:r>
      </w:hyperlink>
    </w:p>
    <w:p w:rsidR="00957008" w:rsidRPr="00184E44" w:rsidRDefault="00957008" w:rsidP="00B92BAC">
      <w:pPr>
        <w:shd w:val="clear" w:color="auto" w:fill="EBEFF0"/>
        <w:spacing w:after="72"/>
        <w:ind w:left="1020" w:right="1020" w:hanging="360"/>
        <w:rPr>
          <w:rFonts w:ascii="Arial" w:eastAsia="Times New Roman" w:hAnsi="Arial" w:cs="Arial"/>
          <w:color w:val="333333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>·</w:t>
      </w:r>
      <w:r w:rsidR="00B92BAC" w:rsidRPr="00184E44">
        <w:rPr>
          <w:rFonts w:ascii="Arial" w:eastAsia="Times New Roman" w:hAnsi="Arial" w:cs="Arial"/>
          <w:color w:val="333333"/>
          <w:sz w:val="22"/>
          <w:szCs w:val="22"/>
        </w:rPr>
        <w:t> 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hyperlink r:id="rId21" w:history="1"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>Erasmus+ stránky</w:t>
        </w:r>
      </w:hyperlink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 a </w:t>
      </w:r>
      <w:hyperlink r:id="rId22" w:tgtFrame="_blank" w:tooltip="Opens in a new tab or window." w:history="1"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>Erasmus+ novinky o Brexite </w:t>
        </w:r>
      </w:hyperlink>
    </w:p>
    <w:p w:rsidR="00B92BAC" w:rsidRPr="00184E44" w:rsidRDefault="00B92BAC" w:rsidP="00B92BAC">
      <w:pPr>
        <w:shd w:val="clear" w:color="auto" w:fill="EBEFF0"/>
        <w:spacing w:after="72"/>
        <w:ind w:left="1020" w:right="1020" w:hanging="360"/>
        <w:rPr>
          <w:rFonts w:ascii="Arial" w:hAnsi="Arial" w:cs="Arial"/>
          <w:sz w:val="22"/>
          <w:szCs w:val="22"/>
        </w:rPr>
      </w:pPr>
    </w:p>
    <w:p w:rsidR="00957008" w:rsidRPr="00184E44" w:rsidRDefault="00957008" w:rsidP="00957008">
      <w:pPr>
        <w:shd w:val="clear" w:color="auto" w:fill="DCF2FC"/>
        <w:spacing w:before="40" w:after="15"/>
        <w:outlineLvl w:val="1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>Študentské financovanie</w:t>
      </w:r>
    </w:p>
    <w:p w:rsidR="00957008" w:rsidRPr="00184E44" w:rsidRDefault="00B92BAC" w:rsidP="00957008">
      <w:pPr>
        <w:shd w:val="clear" w:color="auto" w:fill="EBEFF0"/>
        <w:spacing w:before="100" w:beforeAutospacing="1" w:after="180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>informácie týkajúce sa občanov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 EU a financovania 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štúdia 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>v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> 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>Británii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t>:</w:t>
      </w:r>
      <w:r w:rsidR="00957008" w:rsidRPr="00184E4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</w:p>
    <w:p w:rsidR="00957008" w:rsidRPr="00184E44" w:rsidRDefault="00957008" w:rsidP="00957008">
      <w:pPr>
        <w:shd w:val="clear" w:color="auto" w:fill="EBEFF0"/>
        <w:spacing w:before="100" w:beforeAutospacing="1" w:after="180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>Anglicko - </w:t>
      </w:r>
      <w:proofErr w:type="spellStart"/>
      <w:r w:rsidRPr="00184E44">
        <w:rPr>
          <w:rFonts w:ascii="Arial" w:eastAsia="Times New Roman" w:hAnsi="Arial" w:cs="Arial"/>
          <w:color w:val="333333"/>
          <w:sz w:val="22"/>
          <w:szCs w:val="22"/>
        </w:rPr>
        <w:fldChar w:fldCharType="begin"/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instrText xml:space="preserve"> HYPERLINK "http://www.slc.co.uk/" </w:instrTex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fldChar w:fldCharType="separate"/>
      </w:r>
      <w:r w:rsidRPr="00184E44">
        <w:rPr>
          <w:rStyle w:val="Hypertextovprepojenie"/>
          <w:rFonts w:ascii="Arial" w:eastAsia="Times New Roman" w:hAnsi="Arial" w:cs="Arial"/>
          <w:color w:val="954F72"/>
          <w:sz w:val="22"/>
          <w:szCs w:val="22"/>
        </w:rPr>
        <w:t>Student</w:t>
      </w:r>
      <w:proofErr w:type="spellEnd"/>
      <w:r w:rsidRPr="00184E44">
        <w:rPr>
          <w:rStyle w:val="Hypertextovprepojenie"/>
          <w:rFonts w:ascii="Arial" w:eastAsia="Times New Roman" w:hAnsi="Arial" w:cs="Arial"/>
          <w:color w:val="954F72"/>
          <w:sz w:val="22"/>
          <w:szCs w:val="22"/>
        </w:rPr>
        <w:t xml:space="preserve"> </w:t>
      </w:r>
      <w:proofErr w:type="spellStart"/>
      <w:r w:rsidRPr="00184E44">
        <w:rPr>
          <w:rStyle w:val="Hypertextovprepojenie"/>
          <w:rFonts w:ascii="Arial" w:eastAsia="Times New Roman" w:hAnsi="Arial" w:cs="Arial"/>
          <w:color w:val="954F72"/>
          <w:sz w:val="22"/>
          <w:szCs w:val="22"/>
        </w:rPr>
        <w:t>Loans</w:t>
      </w:r>
      <w:proofErr w:type="spellEnd"/>
      <w:r w:rsidRPr="00184E44">
        <w:rPr>
          <w:rStyle w:val="Hypertextovprepojenie"/>
          <w:rFonts w:ascii="Arial" w:eastAsia="Times New Roman" w:hAnsi="Arial" w:cs="Arial"/>
          <w:color w:val="954F72"/>
          <w:sz w:val="22"/>
          <w:szCs w:val="22"/>
        </w:rPr>
        <w:t xml:space="preserve"> </w:t>
      </w:r>
      <w:proofErr w:type="spellStart"/>
      <w:r w:rsidRPr="00184E44">
        <w:rPr>
          <w:rStyle w:val="Hypertextovprepojenie"/>
          <w:rFonts w:ascii="Arial" w:eastAsia="Times New Roman" w:hAnsi="Arial" w:cs="Arial"/>
          <w:color w:val="954F72"/>
          <w:sz w:val="22"/>
          <w:szCs w:val="22"/>
        </w:rPr>
        <w:t>Company</w:t>
      </w:r>
      <w:proofErr w:type="spellEnd"/>
      <w:r w:rsidRPr="00184E44">
        <w:rPr>
          <w:rFonts w:ascii="Arial" w:eastAsia="Times New Roman" w:hAnsi="Arial" w:cs="Arial"/>
          <w:color w:val="333333"/>
          <w:sz w:val="22"/>
          <w:szCs w:val="22"/>
        </w:rPr>
        <w:fldChar w:fldCharType="end"/>
      </w:r>
    </w:p>
    <w:p w:rsidR="00957008" w:rsidRPr="00184E44" w:rsidRDefault="00957008" w:rsidP="00957008">
      <w:pPr>
        <w:shd w:val="clear" w:color="auto" w:fill="EBEFF0"/>
        <w:spacing w:before="100" w:beforeAutospacing="1" w:after="180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>Škótsko - </w:t>
      </w:r>
      <w:proofErr w:type="spellStart"/>
      <w:r w:rsidRPr="00184E44">
        <w:rPr>
          <w:rFonts w:ascii="Arial" w:eastAsia="Times New Roman" w:hAnsi="Arial" w:cs="Arial"/>
          <w:color w:val="333333"/>
          <w:sz w:val="22"/>
          <w:szCs w:val="22"/>
        </w:rPr>
        <w:fldChar w:fldCharType="begin"/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instrText xml:space="preserve"> HYPERLINK "http://www.universities-scotland.ac.uk/" </w:instrTex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fldChar w:fldCharType="separate"/>
      </w:r>
      <w:r w:rsidRPr="00184E44">
        <w:rPr>
          <w:rStyle w:val="Hypertextovprepojenie"/>
          <w:rFonts w:ascii="Arial" w:eastAsia="Times New Roman" w:hAnsi="Arial" w:cs="Arial"/>
          <w:color w:val="954F72"/>
          <w:sz w:val="22"/>
          <w:szCs w:val="22"/>
        </w:rPr>
        <w:t>Universities</w:t>
      </w:r>
      <w:proofErr w:type="spellEnd"/>
      <w:r w:rsidRPr="00184E44">
        <w:rPr>
          <w:rStyle w:val="Hypertextovprepojenie"/>
          <w:rFonts w:ascii="Arial" w:eastAsia="Times New Roman" w:hAnsi="Arial" w:cs="Arial"/>
          <w:color w:val="954F72"/>
          <w:sz w:val="22"/>
          <w:szCs w:val="22"/>
        </w:rPr>
        <w:t xml:space="preserve"> </w:t>
      </w:r>
      <w:proofErr w:type="spellStart"/>
      <w:r w:rsidRPr="00184E44">
        <w:rPr>
          <w:rStyle w:val="Hypertextovprepojenie"/>
          <w:rFonts w:ascii="Arial" w:eastAsia="Times New Roman" w:hAnsi="Arial" w:cs="Arial"/>
          <w:color w:val="954F72"/>
          <w:sz w:val="22"/>
          <w:szCs w:val="22"/>
        </w:rPr>
        <w:t>Scotland</w:t>
      </w:r>
      <w:proofErr w:type="spellEnd"/>
      <w:r w:rsidRPr="00184E44">
        <w:rPr>
          <w:rFonts w:ascii="Arial" w:eastAsia="Times New Roman" w:hAnsi="Arial" w:cs="Arial"/>
          <w:color w:val="333333"/>
          <w:sz w:val="22"/>
          <w:szCs w:val="22"/>
        </w:rPr>
        <w:fldChar w:fldCharType="end"/>
      </w:r>
    </w:p>
    <w:p w:rsidR="00957008" w:rsidRPr="00184E44" w:rsidRDefault="00957008" w:rsidP="00957008">
      <w:pPr>
        <w:shd w:val="clear" w:color="auto" w:fill="EBEFF0"/>
        <w:spacing w:before="100" w:beforeAutospacing="1" w:after="180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>Wales - </w:t>
      </w:r>
      <w:proofErr w:type="spellStart"/>
      <w:r w:rsidRPr="00184E44">
        <w:rPr>
          <w:rFonts w:ascii="Arial" w:eastAsia="Times New Roman" w:hAnsi="Arial" w:cs="Arial"/>
          <w:color w:val="333333"/>
          <w:sz w:val="22"/>
          <w:szCs w:val="22"/>
        </w:rPr>
        <w:fldChar w:fldCharType="begin"/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instrText xml:space="preserve"> HYPERLINK "http://www.uniswales.ac.uk/eu-nationals-and-student-finance-in-wales/" </w:instrTex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fldChar w:fldCharType="separate"/>
      </w:r>
      <w:r w:rsidRPr="00184E44">
        <w:rPr>
          <w:rStyle w:val="Hypertextovprepojenie"/>
          <w:rFonts w:ascii="Arial" w:eastAsia="Times New Roman" w:hAnsi="Arial" w:cs="Arial"/>
          <w:color w:val="954F72"/>
          <w:sz w:val="22"/>
          <w:szCs w:val="22"/>
        </w:rPr>
        <w:t>Universities</w:t>
      </w:r>
      <w:proofErr w:type="spellEnd"/>
      <w:r w:rsidRPr="00184E44">
        <w:rPr>
          <w:rStyle w:val="Hypertextovprepojenie"/>
          <w:rFonts w:ascii="Arial" w:eastAsia="Times New Roman" w:hAnsi="Arial" w:cs="Arial"/>
          <w:color w:val="954F72"/>
          <w:sz w:val="22"/>
          <w:szCs w:val="22"/>
        </w:rPr>
        <w:t xml:space="preserve"> Wales</w:t>
      </w:r>
      <w:r w:rsidRPr="00184E44">
        <w:rPr>
          <w:rFonts w:ascii="Arial" w:eastAsia="Times New Roman" w:hAnsi="Arial" w:cs="Arial"/>
          <w:color w:val="333333"/>
          <w:sz w:val="22"/>
          <w:szCs w:val="22"/>
        </w:rPr>
        <w:fldChar w:fldCharType="end"/>
      </w:r>
    </w:p>
    <w:p w:rsidR="00957008" w:rsidRPr="00184E44" w:rsidRDefault="00957008" w:rsidP="00957008">
      <w:pPr>
        <w:shd w:val="clear" w:color="auto" w:fill="EBEFF0"/>
        <w:spacing w:before="100" w:beforeAutospacing="1" w:after="180"/>
        <w:rPr>
          <w:rFonts w:ascii="Arial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color w:val="333333"/>
          <w:sz w:val="22"/>
          <w:szCs w:val="22"/>
        </w:rPr>
        <w:t>Severné Írsko - </w:t>
      </w:r>
      <w:hyperlink r:id="rId23" w:history="1"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 xml:space="preserve">NI </w:t>
        </w:r>
        <w:proofErr w:type="spellStart"/>
        <w:r w:rsidRPr="00184E44">
          <w:rPr>
            <w:rStyle w:val="Hypertextovprepojenie"/>
            <w:rFonts w:ascii="Arial" w:eastAsia="Times New Roman" w:hAnsi="Arial" w:cs="Arial"/>
            <w:color w:val="954F72"/>
            <w:sz w:val="22"/>
            <w:szCs w:val="22"/>
          </w:rPr>
          <w:t>Direct</w:t>
        </w:r>
        <w:proofErr w:type="spellEnd"/>
      </w:hyperlink>
    </w:p>
    <w:p w:rsidR="00B92BAC" w:rsidRPr="00184E44" w:rsidRDefault="00B92BAC" w:rsidP="00957008">
      <w:pPr>
        <w:rPr>
          <w:rFonts w:ascii="Arial" w:eastAsia="Times New Roman" w:hAnsi="Arial" w:cs="Arial"/>
          <w:sz w:val="22"/>
          <w:szCs w:val="22"/>
        </w:rPr>
      </w:pPr>
    </w:p>
    <w:p w:rsidR="00B92BAC" w:rsidRPr="00184E44" w:rsidRDefault="00B92BAC" w:rsidP="00957008">
      <w:pPr>
        <w:rPr>
          <w:rFonts w:ascii="Arial" w:eastAsia="Times New Roman" w:hAnsi="Arial" w:cs="Arial"/>
          <w:sz w:val="22"/>
          <w:szCs w:val="22"/>
        </w:rPr>
      </w:pPr>
    </w:p>
    <w:p w:rsidR="00B92BAC" w:rsidRPr="00184E44" w:rsidRDefault="00B92BAC" w:rsidP="00957008">
      <w:pPr>
        <w:rPr>
          <w:rFonts w:ascii="Arial" w:eastAsia="Times New Roman" w:hAnsi="Arial" w:cs="Arial"/>
          <w:sz w:val="22"/>
          <w:szCs w:val="22"/>
        </w:rPr>
      </w:pPr>
    </w:p>
    <w:p w:rsidR="00B92BAC" w:rsidRPr="00184E44" w:rsidRDefault="00B92BAC" w:rsidP="00957008">
      <w:pPr>
        <w:rPr>
          <w:rFonts w:ascii="Arial" w:eastAsia="Times New Roman" w:hAnsi="Arial" w:cs="Arial"/>
          <w:sz w:val="22"/>
          <w:szCs w:val="22"/>
        </w:rPr>
      </w:pPr>
    </w:p>
    <w:p w:rsidR="00B92BAC" w:rsidRPr="00184E44" w:rsidRDefault="00B92BAC" w:rsidP="00957008">
      <w:pPr>
        <w:rPr>
          <w:rFonts w:ascii="Arial" w:eastAsia="Times New Roman" w:hAnsi="Arial" w:cs="Arial"/>
          <w:sz w:val="22"/>
          <w:szCs w:val="22"/>
        </w:rPr>
      </w:pPr>
    </w:p>
    <w:p w:rsidR="00B92BAC" w:rsidRPr="00184E44" w:rsidRDefault="00B92BAC" w:rsidP="00957008">
      <w:pPr>
        <w:rPr>
          <w:rFonts w:ascii="Arial" w:eastAsia="Times New Roman" w:hAnsi="Arial" w:cs="Arial"/>
          <w:sz w:val="22"/>
          <w:szCs w:val="22"/>
        </w:rPr>
      </w:pPr>
    </w:p>
    <w:p w:rsidR="00B92BAC" w:rsidRPr="00184E44" w:rsidRDefault="00B92BAC" w:rsidP="00957008">
      <w:pPr>
        <w:rPr>
          <w:rFonts w:ascii="Arial" w:eastAsia="Times New Roman" w:hAnsi="Arial" w:cs="Arial"/>
          <w:sz w:val="22"/>
          <w:szCs w:val="22"/>
        </w:rPr>
      </w:pPr>
    </w:p>
    <w:p w:rsidR="00957008" w:rsidRPr="00184E44" w:rsidRDefault="00957008" w:rsidP="00957008">
      <w:pPr>
        <w:rPr>
          <w:rFonts w:ascii="Arial" w:eastAsia="Times New Roman" w:hAnsi="Arial" w:cs="Arial"/>
          <w:sz w:val="22"/>
          <w:szCs w:val="22"/>
        </w:rPr>
      </w:pPr>
      <w:r w:rsidRPr="00184E44">
        <w:rPr>
          <w:rFonts w:ascii="Arial" w:eastAsia="Times New Roman" w:hAnsi="Arial" w:cs="Arial"/>
          <w:sz w:val="22"/>
          <w:szCs w:val="22"/>
        </w:rPr>
        <w:br/>
      </w:r>
    </w:p>
    <w:p w:rsidR="00B92BAC" w:rsidRPr="00184E44" w:rsidRDefault="00B92BAC" w:rsidP="00957008">
      <w:pPr>
        <w:rPr>
          <w:rFonts w:ascii="Arial" w:eastAsia="Times New Roman" w:hAnsi="Arial" w:cs="Arial"/>
          <w:sz w:val="22"/>
          <w:szCs w:val="22"/>
        </w:rPr>
      </w:pPr>
    </w:p>
    <w:p w:rsidR="00B92BAC" w:rsidRPr="00184E44" w:rsidRDefault="00B92BAC" w:rsidP="00957008">
      <w:pPr>
        <w:rPr>
          <w:rFonts w:ascii="Arial" w:eastAsia="Times New Roman" w:hAnsi="Arial" w:cs="Arial"/>
          <w:sz w:val="22"/>
          <w:szCs w:val="22"/>
        </w:rPr>
      </w:pPr>
    </w:p>
    <w:p w:rsidR="00B92BAC" w:rsidRDefault="00B92BAC" w:rsidP="00957008">
      <w:pPr>
        <w:rPr>
          <w:rFonts w:eastAsia="Times New Roman"/>
        </w:rPr>
      </w:pPr>
    </w:p>
    <w:p w:rsidR="00B92BAC" w:rsidRDefault="00B92BAC" w:rsidP="00957008">
      <w:pPr>
        <w:rPr>
          <w:rFonts w:eastAsia="Times New Roman"/>
        </w:rPr>
      </w:pPr>
    </w:p>
    <w:bookmarkEnd w:id="0"/>
    <w:p w:rsidR="00957008" w:rsidRDefault="00957008" w:rsidP="00957008">
      <w:pPr>
        <w:rPr>
          <w:rFonts w:eastAsia="Times New Roman"/>
        </w:rPr>
      </w:pPr>
    </w:p>
    <w:sectPr w:rsidR="0095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245"/>
    <w:multiLevelType w:val="multilevel"/>
    <w:tmpl w:val="C656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B7EA3"/>
    <w:multiLevelType w:val="hybridMultilevel"/>
    <w:tmpl w:val="F254173C"/>
    <w:lvl w:ilvl="0" w:tplc="BEAA01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766FF"/>
    <w:multiLevelType w:val="multilevel"/>
    <w:tmpl w:val="39FA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008"/>
    <w:rsid w:val="00184E44"/>
    <w:rsid w:val="00224747"/>
    <w:rsid w:val="00230B45"/>
    <w:rsid w:val="00297E86"/>
    <w:rsid w:val="002E1B07"/>
    <w:rsid w:val="003062D0"/>
    <w:rsid w:val="0036174C"/>
    <w:rsid w:val="00475872"/>
    <w:rsid w:val="004C6382"/>
    <w:rsid w:val="00577E43"/>
    <w:rsid w:val="00610C61"/>
    <w:rsid w:val="006451D3"/>
    <w:rsid w:val="00697626"/>
    <w:rsid w:val="006C309F"/>
    <w:rsid w:val="006E7FA6"/>
    <w:rsid w:val="006F1FC3"/>
    <w:rsid w:val="006F6343"/>
    <w:rsid w:val="00704FFA"/>
    <w:rsid w:val="007210E2"/>
    <w:rsid w:val="007F19D3"/>
    <w:rsid w:val="008B19CD"/>
    <w:rsid w:val="009203F5"/>
    <w:rsid w:val="00957008"/>
    <w:rsid w:val="00987338"/>
    <w:rsid w:val="00992C7F"/>
    <w:rsid w:val="009D0B77"/>
    <w:rsid w:val="009E3914"/>
    <w:rsid w:val="00AE6747"/>
    <w:rsid w:val="00AF2368"/>
    <w:rsid w:val="00B055E3"/>
    <w:rsid w:val="00B070D9"/>
    <w:rsid w:val="00B30AF8"/>
    <w:rsid w:val="00B3296B"/>
    <w:rsid w:val="00B55806"/>
    <w:rsid w:val="00B776F1"/>
    <w:rsid w:val="00B92BAC"/>
    <w:rsid w:val="00B97BF0"/>
    <w:rsid w:val="00C41697"/>
    <w:rsid w:val="00C63DE5"/>
    <w:rsid w:val="00C82819"/>
    <w:rsid w:val="00CB24FC"/>
    <w:rsid w:val="00CB5B38"/>
    <w:rsid w:val="00CC0E2D"/>
    <w:rsid w:val="00DE0001"/>
    <w:rsid w:val="00DE56A3"/>
    <w:rsid w:val="00EC4D6E"/>
    <w:rsid w:val="00F06BFE"/>
    <w:rsid w:val="00F125E2"/>
    <w:rsid w:val="00F235D1"/>
    <w:rsid w:val="00F6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6D86F-7B62-49E7-8634-5FA1B113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700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9570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9570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1">
    <w:name w:val="st1"/>
    <w:basedOn w:val="Predvolenpsmoodseku"/>
    <w:rsid w:val="00957008"/>
  </w:style>
  <w:style w:type="character" w:customStyle="1" w:styleId="Nadpis1Char">
    <w:name w:val="Nadpis 1 Char"/>
    <w:basedOn w:val="Predvolenpsmoodseku"/>
    <w:link w:val="Nadpis1"/>
    <w:uiPriority w:val="9"/>
    <w:rsid w:val="00957008"/>
    <w:rPr>
      <w:rFonts w:ascii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57008"/>
    <w:rPr>
      <w:rFonts w:ascii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57008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957008"/>
  </w:style>
  <w:style w:type="character" w:styleId="Vrazn">
    <w:name w:val="Strong"/>
    <w:basedOn w:val="Predvolenpsmoodseku"/>
    <w:uiPriority w:val="22"/>
    <w:qFormat/>
    <w:rsid w:val="00957008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63DE5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92C7F"/>
    <w:pPr>
      <w:spacing w:after="375"/>
    </w:pPr>
    <w:rPr>
      <w:rFonts w:eastAsia="Times New Roman"/>
    </w:rPr>
  </w:style>
  <w:style w:type="paragraph" w:styleId="Odsekzoznamu">
    <w:name w:val="List Paragraph"/>
    <w:basedOn w:val="Normlny"/>
    <w:uiPriority w:val="34"/>
    <w:qFormat/>
    <w:rsid w:val="00992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9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59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40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12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7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7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plus.enquiries@britishcouncil.org" TargetMode="External"/><Relationship Id="rId13" Type="http://schemas.openxmlformats.org/officeDocument/2006/relationships/hyperlink" Target="https://study-uk.britishcouncil.org/planning/eu-students?_ga=2.187338536.1683954426.1564045302-709675607.1564045302" TargetMode="External"/><Relationship Id="rId18" Type="http://schemas.openxmlformats.org/officeDocument/2006/relationships/hyperlink" Target="http://www.universitiesuk.ac.uk/policy-and-analysis/brexit/Pages/brexit-faqs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rasmusplus.org.uk/" TargetMode="External"/><Relationship Id="rId7" Type="http://schemas.openxmlformats.org/officeDocument/2006/relationships/hyperlink" Target="mailto:erasmus@britishcouncil.org" TargetMode="External"/><Relationship Id="rId12" Type="http://schemas.openxmlformats.org/officeDocument/2006/relationships/hyperlink" Target="mailto:ocseusubteam@culture.gov.uk" TargetMode="External"/><Relationship Id="rId17" Type="http://schemas.openxmlformats.org/officeDocument/2006/relationships/hyperlink" Target="http://www.universitiesuk.ac.uk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rasmusplus.org.uk/brexit-update" TargetMode="External"/><Relationship Id="rId20" Type="http://schemas.openxmlformats.org/officeDocument/2006/relationships/hyperlink" Target="https://www.ukcisa.org.uk/Information--Advice/EEA--Swiss-Students/Brexit-what-we-know-for-EEA-students-and-their-famil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rasmusplus.org.uk/file/17492/download" TargetMode="External"/><Relationship Id="rId11" Type="http://schemas.openxmlformats.org/officeDocument/2006/relationships/hyperlink" Target="https://form.education.gov.uk/en/AchieveForms/?form_uri=sandbox-publish://AF-Process-f1453496-7d8a-463f-9f33-1da2ac47ed76/AF-Stage-1e64d4cc-25fb-499a-a8d7-74e98203ac00/definition.json&amp;redirectlink=%2Fen&amp;cancelRedirectLink=%2Fen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erasmusplus.org.uk/brexit-update" TargetMode="External"/><Relationship Id="rId15" Type="http://schemas.openxmlformats.org/officeDocument/2006/relationships/hyperlink" Target="https://www.gov.uk/guidance/european-temporary-leave-to-remain-in-the-uk" TargetMode="External"/><Relationship Id="rId23" Type="http://schemas.openxmlformats.org/officeDocument/2006/relationships/hyperlink" Target="https://www.nidirect.gov.uk/information-and-services/student-finance/students-other-eu-countries" TargetMode="External"/><Relationship Id="rId10" Type="http://schemas.openxmlformats.org/officeDocument/2006/relationships/hyperlink" Target="mailto:eusolidaritycorps@ecorys.com" TargetMode="External"/><Relationship Id="rId19" Type="http://schemas.openxmlformats.org/officeDocument/2006/relationships/hyperlink" Target="https://www.ukcisa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asmusplus@ecorys.com" TargetMode="External"/><Relationship Id="rId14" Type="http://schemas.openxmlformats.org/officeDocument/2006/relationships/hyperlink" Target="https://www.gov.uk/settled-status-eu-citizens-families" TargetMode="External"/><Relationship Id="rId22" Type="http://schemas.openxmlformats.org/officeDocument/2006/relationships/hyperlink" Target="https://www.erasmusplus.org.uk/brexit-updat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Mallickova Elena /ZU Londyn/MZV</dc:creator>
  <cp:keywords/>
  <dc:description/>
  <cp:lastModifiedBy>Cikesova</cp:lastModifiedBy>
  <cp:revision>2</cp:revision>
  <dcterms:created xsi:type="dcterms:W3CDTF">2019-08-05T09:44:00Z</dcterms:created>
  <dcterms:modified xsi:type="dcterms:W3CDTF">2019-08-05T09:44:00Z</dcterms:modified>
</cp:coreProperties>
</file>